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温州市龙湾区公务用车服务中心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聘用人员</w:t>
      </w:r>
      <w:r>
        <w:rPr>
          <w:rFonts w:ascii="黑体" w:hAnsi="黑体" w:eastAsia="黑体"/>
          <w:sz w:val="44"/>
          <w:szCs w:val="44"/>
        </w:rPr>
        <w:t>报名表</w:t>
      </w:r>
    </w:p>
    <w:tbl>
      <w:tblPr>
        <w:tblStyle w:val="5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15"/>
        <w:gridCol w:w="1202"/>
        <w:gridCol w:w="180"/>
        <w:gridCol w:w="650"/>
        <w:gridCol w:w="488"/>
        <w:gridCol w:w="713"/>
        <w:gridCol w:w="488"/>
        <w:gridCol w:w="357"/>
        <w:gridCol w:w="958"/>
        <w:gridCol w:w="1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有无犯罪记    录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有无重大交通事故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准驾车型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驾   龄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6767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8082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初次领证日   期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驾驶证</w:t>
            </w:r>
          </w:p>
          <w:p>
            <w:pPr>
              <w:jc w:val="center"/>
            </w:pPr>
            <w:r>
              <w:rPr>
                <w:rFonts w:hint="eastAsia"/>
              </w:rPr>
              <w:t>号  码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8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8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8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8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  注</w:t>
            </w:r>
          </w:p>
        </w:tc>
        <w:tc>
          <w:tcPr>
            <w:tcW w:w="8082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18" w:bottom="209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567B9"/>
    <w:rsid w:val="43A567B9"/>
    <w:rsid w:val="70CE2C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2020-07-27T10:00:00Z</dcterms:created>
  <dc:creator>区机关事务管理中心</dc:creator>
  <cp:lastModifiedBy>区机关事务管理中心</cp:lastModifiedBy>
  <dcterms:modified xsi:type="dcterms:W3CDTF">2020-07-27T10:00:49Z</dcterms:modified>
  <dc:title>温州市龙湾区公务用车服务中心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