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400" w:lineRule="atLeast"/>
        <w:jc w:val="center"/>
        <w:rPr>
          <w:rFonts w:ascii="黑体" w:eastAsia="黑体"/>
          <w:b/>
          <w:sz w:val="44"/>
        </w:rPr>
      </w:pPr>
      <w:bookmarkStart w:id="0" w:name="_GoBack"/>
      <w:r>
        <w:rPr>
          <w:rFonts w:hint="eastAsia" w:ascii="黑体" w:eastAsia="黑体"/>
          <w:b/>
          <w:sz w:val="44"/>
        </w:rPr>
        <w:t>应聘人员报名表</w:t>
      </w:r>
    </w:p>
    <w:bookmarkEnd w:id="0"/>
    <w:p>
      <w:pPr>
        <w:rPr>
          <w:rFonts w:eastAsia="Times New Roman"/>
          <w:b/>
        </w:rPr>
      </w:pPr>
    </w:p>
    <w:tbl>
      <w:tblPr>
        <w:tblStyle w:val="4"/>
        <w:tblW w:w="9865" w:type="dxa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工作或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自我介绍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2" w:firstLineChars="200"/>
              <w:jc w:val="both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1817"/>
    <w:rsid w:val="00172A27"/>
    <w:rsid w:val="003F26F8"/>
    <w:rsid w:val="00493ECB"/>
    <w:rsid w:val="005F167F"/>
    <w:rsid w:val="00630EFE"/>
    <w:rsid w:val="009F49D5"/>
    <w:rsid w:val="00D6311E"/>
    <w:rsid w:val="18545292"/>
    <w:rsid w:val="2EB35F32"/>
    <w:rsid w:val="39145440"/>
    <w:rsid w:val="4C3E4506"/>
    <w:rsid w:val="53BF229F"/>
    <w:rsid w:val="56660F70"/>
    <w:rsid w:val="7A2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103</Words>
  <Characters>68</Characters>
  <Lines>1</Lines>
  <Paragraphs>1</Paragraphs>
  <TotalTime>3</TotalTime>
  <ScaleCrop>false</ScaleCrop>
  <LinksUpToDate>false</LinksUpToDate>
  <CharactersWithSpaces>170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2019-01-31T02:53:00Z</dcterms:created>
  <dc:creator>WHX</dc:creator>
  <cp:lastModifiedBy>R。</cp:lastModifiedBy>
  <dcterms:modified xsi:type="dcterms:W3CDTF">2020-04-02T02:56:24Z</dcterms:modified>
  <dc:title>附：《宁波广播电视集团应聘人员报名表》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