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margin" w:tblpY="728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4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是否持有机动车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驾驶证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74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个人简历（从高中起填写）</w:t>
            </w:r>
          </w:p>
        </w:tc>
        <w:tc>
          <w:tcPr>
            <w:tcW w:w="74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right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国家统计局防城港调查队招聘聘任制工作人员报名表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26141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C"/>
    <w:rsid w:val="00024EFB"/>
    <w:rsid w:val="002140AB"/>
    <w:rsid w:val="002837A0"/>
    <w:rsid w:val="00292E54"/>
    <w:rsid w:val="00414BE5"/>
    <w:rsid w:val="00431B18"/>
    <w:rsid w:val="004B723A"/>
    <w:rsid w:val="00504231"/>
    <w:rsid w:val="005D776C"/>
    <w:rsid w:val="006B46CA"/>
    <w:rsid w:val="006B6349"/>
    <w:rsid w:val="006D681C"/>
    <w:rsid w:val="00737144"/>
    <w:rsid w:val="007F25BB"/>
    <w:rsid w:val="007F3831"/>
    <w:rsid w:val="00821DAA"/>
    <w:rsid w:val="009C4DD7"/>
    <w:rsid w:val="00A205E7"/>
    <w:rsid w:val="00AA13CE"/>
    <w:rsid w:val="00AA55B0"/>
    <w:rsid w:val="00AC0DED"/>
    <w:rsid w:val="00AD17EF"/>
    <w:rsid w:val="00B14407"/>
    <w:rsid w:val="00B163F7"/>
    <w:rsid w:val="00B61935"/>
    <w:rsid w:val="00B8233C"/>
    <w:rsid w:val="00D05493"/>
    <w:rsid w:val="00D60A53"/>
    <w:rsid w:val="00DC32FD"/>
    <w:rsid w:val="00ED2200"/>
    <w:rsid w:val="00F92DDC"/>
    <w:rsid w:val="00FA7193"/>
    <w:rsid w:val="4AE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6</Pages>
  <Words>363</Words>
  <Characters>2072</Characters>
  <Lines>17</Lines>
  <Paragraphs>4</Paragraphs>
  <TotalTime>64</TotalTime>
  <ScaleCrop>false</ScaleCrop>
  <LinksUpToDate>false</LinksUpToDate>
  <CharactersWithSpaces>2431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2020-08-05T01:12:00Z</dcterms:created>
  <dc:creator>防城港管理员</dc:creator>
  <cp:lastModifiedBy>ぺ灬cc果冻ル</cp:lastModifiedBy>
  <dcterms:modified xsi:type="dcterms:W3CDTF">2020-08-06T08:30:14Z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