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191"/>
        <w:gridCol w:w="1934"/>
        <w:gridCol w:w="1077"/>
        <w:gridCol w:w="1077"/>
        <w:gridCol w:w="1676"/>
        <w:gridCol w:w="4583"/>
        <w:gridCol w:w="1691"/>
      </w:tblGrid>
      <w:tr w:rsidR="0065763B" w:rsidRPr="0065763B" w:rsidTr="0065763B">
        <w:trPr>
          <w:trHeight w:val="1125"/>
          <w:tblCellSpacing w:w="15" w:type="dxa"/>
        </w:trPr>
        <w:tc>
          <w:tcPr>
            <w:tcW w:w="15630" w:type="dxa"/>
            <w:gridSpan w:val="8"/>
            <w:tcBorders>
              <w:bottom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52"/>
                <w:szCs w:val="52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52"/>
                <w:szCs w:val="52"/>
              </w:rPr>
              <w:t>垣曲县</w:t>
            </w:r>
            <w:bookmarkStart w:id="0" w:name="_GoBack"/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52"/>
                <w:szCs w:val="52"/>
              </w:rPr>
              <w:t>2020年引进急需紧缺性高端医疗专业技术人才岗位说明表</w:t>
            </w:r>
            <w:bookmarkEnd w:id="0"/>
          </w:p>
        </w:tc>
      </w:tr>
      <w:tr w:rsidR="0065763B" w:rsidRPr="0065763B" w:rsidTr="0065763B">
        <w:trPr>
          <w:trHeight w:val="1065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岗位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专业要求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学历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执业资格及专业技术资格要求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65763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6"/>
                <w:szCs w:val="36"/>
              </w:rPr>
              <w:t>备注</w:t>
            </w:r>
          </w:p>
        </w:tc>
      </w:tr>
      <w:tr w:rsidR="0065763B" w:rsidRPr="0065763B" w:rsidTr="0065763B">
        <w:trPr>
          <w:trHeight w:val="2220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垣曲县中医医院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妇产科主任医师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年龄在55周岁以下（1964年8月14日以后出生）取得正高级以上及专业技术职称，在二级甲等以上医院连续工作3年以上。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5763B" w:rsidRPr="0065763B" w:rsidTr="0065763B">
        <w:trPr>
          <w:trHeight w:val="2115"/>
          <w:tblCellSpacing w:w="15" w:type="dxa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垣曲县中医医院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神经内科主任医师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大专以上</w:t>
            </w: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6576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年龄在55周岁以下（1964年8月14日以后出生）取得正高级以上及专业技术职称，在二级甲等以上医院连续工作3年以上。</w:t>
            </w:r>
          </w:p>
        </w:tc>
        <w:tc>
          <w:tcPr>
            <w:tcW w:w="0" w:type="auto"/>
            <w:vAlign w:val="center"/>
            <w:hideMark/>
          </w:tcPr>
          <w:p w:rsidR="0065763B" w:rsidRPr="0065763B" w:rsidRDefault="0065763B" w:rsidP="006576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D749D" w:rsidRPr="0065763B" w:rsidRDefault="006D749D" w:rsidP="0065763B"/>
    <w:sectPr w:rsidR="006D749D" w:rsidRPr="0065763B" w:rsidSect="00BC3C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FE"/>
    <w:rsid w:val="00004472"/>
    <w:rsid w:val="0019089F"/>
    <w:rsid w:val="003512A6"/>
    <w:rsid w:val="00406E40"/>
    <w:rsid w:val="00556EFE"/>
    <w:rsid w:val="00581B75"/>
    <w:rsid w:val="005B7461"/>
    <w:rsid w:val="005E0319"/>
    <w:rsid w:val="005F7131"/>
    <w:rsid w:val="0065763B"/>
    <w:rsid w:val="006B21FA"/>
    <w:rsid w:val="006D749D"/>
    <w:rsid w:val="00780EF7"/>
    <w:rsid w:val="00B65879"/>
    <w:rsid w:val="00BC3CE7"/>
    <w:rsid w:val="00C67F24"/>
    <w:rsid w:val="00D60E24"/>
    <w:rsid w:val="00D65485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54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485"/>
    <w:rPr>
      <w:sz w:val="18"/>
      <w:szCs w:val="18"/>
    </w:rPr>
  </w:style>
  <w:style w:type="character" w:styleId="a5">
    <w:name w:val="Strong"/>
    <w:basedOn w:val="a0"/>
    <w:uiPriority w:val="22"/>
    <w:qFormat/>
    <w:rsid w:val="00D65485"/>
    <w:rPr>
      <w:b/>
      <w:bCs/>
    </w:rPr>
  </w:style>
  <w:style w:type="paragraph" w:customStyle="1" w:styleId="cjk">
    <w:name w:val="cjk"/>
    <w:basedOn w:val="a"/>
    <w:rsid w:val="00F92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bianji">
    <w:name w:val="sp_bianji"/>
    <w:basedOn w:val="a0"/>
    <w:rsid w:val="005F7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54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485"/>
    <w:rPr>
      <w:sz w:val="18"/>
      <w:szCs w:val="18"/>
    </w:rPr>
  </w:style>
  <w:style w:type="character" w:styleId="a5">
    <w:name w:val="Strong"/>
    <w:basedOn w:val="a0"/>
    <w:uiPriority w:val="22"/>
    <w:qFormat/>
    <w:rsid w:val="00D65485"/>
    <w:rPr>
      <w:b/>
      <w:bCs/>
    </w:rPr>
  </w:style>
  <w:style w:type="paragraph" w:customStyle="1" w:styleId="cjk">
    <w:name w:val="cjk"/>
    <w:basedOn w:val="a"/>
    <w:rsid w:val="00F92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bianji">
    <w:name w:val="sp_bianji"/>
    <w:basedOn w:val="a0"/>
    <w:rsid w:val="005F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2020-08-15T03:50:00Z</dcterms:created>
  <dcterms:modified xsi:type="dcterms:W3CDTF">2020-08-15T03:50:00Z</dcterms:modified>
</cp:coreProperties>
</file>