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国家统计局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东方调查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队招聘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统计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调查员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职位表</w:t>
      </w:r>
    </w:p>
    <w:p>
      <w:pPr>
        <w:jc w:val="center"/>
      </w:pPr>
    </w:p>
    <w:tbl>
      <w:tblPr>
        <w:tblStyle w:val="2"/>
        <w:tblW w:w="14434" w:type="dxa"/>
        <w:tblInd w:w="-44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44"/>
        <w:gridCol w:w="1398"/>
        <w:gridCol w:w="1398"/>
        <w:gridCol w:w="1397"/>
        <w:gridCol w:w="1398"/>
        <w:gridCol w:w="1398"/>
        <w:gridCol w:w="1398"/>
        <w:gridCol w:w="1398"/>
        <w:gridCol w:w="1398"/>
        <w:gridCol w:w="14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用工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职位名称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用工形式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招考人数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语言要求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面试人选与计划录用人数的确定比例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其它要求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国家统计局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东方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调查队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  <w:t>统计调查员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劳务派遣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及以上</w:t>
            </w:r>
            <w:bookmarkStart w:id="0" w:name="_GoBack"/>
            <w:bookmarkEnd w:id="0"/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30岁以下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会讲当地方言和普通话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3:1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CE6F04"/>
    <w:rsid w:val="2BA525E7"/>
    <w:rsid w:val="2E4D5957"/>
    <w:rsid w:val="377524EE"/>
    <w:rsid w:val="3A3354A2"/>
    <w:rsid w:val="43F44DA7"/>
    <w:rsid w:val="4B3672DC"/>
    <w:rsid w:val="4EE2368E"/>
    <w:rsid w:val="51A063AE"/>
    <w:rsid w:val="51CF0194"/>
    <w:rsid w:val="552D6498"/>
    <w:rsid w:val="5CB619C5"/>
    <w:rsid w:val="62B357F2"/>
    <w:rsid w:val="76D557F2"/>
    <w:rsid w:val="7DCE6F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2017-03-01T02:58:00Z</dcterms:created>
  <dc:creator>dcd-cc</dc:creator>
  <cp:lastModifiedBy>Administrator</cp:lastModifiedBy>
  <cp:lastPrinted>2017-03-01T03:44:00Z</cp:lastPrinted>
  <dcterms:modified xsi:type="dcterms:W3CDTF">2020-08-14T01:32:25Z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