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E7" w:rsidRPr="00E952E7" w:rsidRDefault="00E952E7" w:rsidP="00E952E7">
      <w:pPr>
        <w:jc w:val="center"/>
        <w:rPr>
          <w:rFonts w:ascii="黑体" w:eastAsia="黑体" w:hAnsi="Times New Roman"/>
          <w:kern w:val="2"/>
          <w:sz w:val="44"/>
          <w:szCs w:val="44"/>
        </w:rPr>
      </w:pPr>
      <w:r w:rsidRPr="00E952E7">
        <w:rPr>
          <w:rFonts w:ascii="黑体" w:eastAsia="黑体" w:hAnsi="Times New Roman" w:hint="eastAsia"/>
          <w:kern w:val="2"/>
          <w:sz w:val="44"/>
          <w:szCs w:val="44"/>
        </w:rPr>
        <w:t>银宝集团总部选聘招聘岗位需求表</w:t>
      </w:r>
    </w:p>
    <w:p w:rsidR="00E952E7" w:rsidRPr="00E952E7" w:rsidRDefault="00E952E7" w:rsidP="00E952E7">
      <w:pPr>
        <w:jc w:val="center"/>
        <w:rPr>
          <w:rFonts w:ascii="黑体" w:eastAsia="黑体" w:hAnsi="Times New Roman"/>
          <w:kern w:val="2"/>
          <w:sz w:val="18"/>
          <w:szCs w:val="18"/>
        </w:rPr>
      </w:pPr>
    </w:p>
    <w:tbl>
      <w:tblPr>
        <w:tblW w:w="136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311"/>
        <w:gridCol w:w="504"/>
        <w:gridCol w:w="4116"/>
        <w:gridCol w:w="4245"/>
        <w:gridCol w:w="915"/>
        <w:gridCol w:w="900"/>
        <w:gridCol w:w="969"/>
      </w:tblGrid>
      <w:tr w:rsidR="00E952E7" w:rsidRPr="00E952E7" w:rsidTr="001B1211">
        <w:trPr>
          <w:trHeight w:val="951"/>
        </w:trPr>
        <w:tc>
          <w:tcPr>
            <w:tcW w:w="726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1311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岗位</w:t>
            </w:r>
          </w:p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504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人数</w:t>
            </w:r>
          </w:p>
        </w:tc>
        <w:tc>
          <w:tcPr>
            <w:tcW w:w="4116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岗位职责</w:t>
            </w:r>
          </w:p>
        </w:tc>
        <w:tc>
          <w:tcPr>
            <w:tcW w:w="4245" w:type="dxa"/>
            <w:vAlign w:val="center"/>
          </w:tcPr>
          <w:p w:rsidR="00E952E7" w:rsidRPr="00E952E7" w:rsidRDefault="00E952E7" w:rsidP="00377319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基本要求</w:t>
            </w:r>
          </w:p>
        </w:tc>
        <w:tc>
          <w:tcPr>
            <w:tcW w:w="915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主要工作地点</w:t>
            </w:r>
          </w:p>
        </w:tc>
        <w:tc>
          <w:tcPr>
            <w:tcW w:w="900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招聘方式</w:t>
            </w:r>
          </w:p>
        </w:tc>
        <w:tc>
          <w:tcPr>
            <w:tcW w:w="969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备</w:t>
            </w:r>
            <w:r w:rsidRPr="00E952E7">
              <w:rPr>
                <w:rFonts w:ascii="方正黑体_GBK" w:eastAsia="方正黑体_GBK" w:hAnsi="Times New Roman"/>
                <w:kern w:val="2"/>
                <w:sz w:val="21"/>
                <w:szCs w:val="21"/>
              </w:rPr>
              <w:t xml:space="preserve">  </w:t>
            </w: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注</w:t>
            </w:r>
          </w:p>
        </w:tc>
      </w:tr>
      <w:tr w:rsidR="00E952E7" w:rsidRPr="00E952E7" w:rsidTr="001B1211">
        <w:trPr>
          <w:trHeight w:val="1328"/>
        </w:trPr>
        <w:tc>
          <w:tcPr>
            <w:tcW w:w="726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1311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办公室</w:t>
            </w:r>
          </w:p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秘书</w:t>
            </w:r>
          </w:p>
        </w:tc>
        <w:tc>
          <w:tcPr>
            <w:tcW w:w="504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4116" w:type="dxa"/>
            <w:vAlign w:val="center"/>
          </w:tcPr>
          <w:p w:rsidR="00E952E7" w:rsidRPr="00E952E7" w:rsidRDefault="00E952E7" w:rsidP="00E952E7">
            <w:pPr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熟悉办公室业务工作和办公自动化软件，具有较强的文字功底和综合协调能力，能够胜任各类公文的撰写工作。工作积极负责、做事踏实严谨。</w:t>
            </w:r>
          </w:p>
        </w:tc>
        <w:tc>
          <w:tcPr>
            <w:tcW w:w="4245" w:type="dxa"/>
            <w:vAlign w:val="center"/>
          </w:tcPr>
          <w:p w:rsidR="00E952E7" w:rsidRPr="00E952E7" w:rsidRDefault="00E952E7" w:rsidP="00E952E7">
            <w:pPr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35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周岁以下，中共党员，本科及以上学历，文秘及相近相似专业，有长期从事文秘工作的丰富阅历。在政府部门从事政务及文秘工作者优先。</w:t>
            </w:r>
          </w:p>
        </w:tc>
        <w:tc>
          <w:tcPr>
            <w:tcW w:w="915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盐城</w:t>
            </w:r>
          </w:p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市区</w:t>
            </w:r>
          </w:p>
        </w:tc>
        <w:tc>
          <w:tcPr>
            <w:tcW w:w="900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选聘</w:t>
            </w:r>
          </w:p>
        </w:tc>
        <w:tc>
          <w:tcPr>
            <w:tcW w:w="969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E952E7" w:rsidRPr="00E952E7" w:rsidTr="001B1211">
        <w:trPr>
          <w:trHeight w:val="1343"/>
        </w:trPr>
        <w:tc>
          <w:tcPr>
            <w:tcW w:w="726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311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办公室</w:t>
            </w:r>
          </w:p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办公</w:t>
            </w:r>
          </w:p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自动化</w:t>
            </w:r>
          </w:p>
        </w:tc>
        <w:tc>
          <w:tcPr>
            <w:tcW w:w="504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4116" w:type="dxa"/>
            <w:vAlign w:val="center"/>
          </w:tcPr>
          <w:p w:rsidR="00E952E7" w:rsidRPr="00E952E7" w:rsidRDefault="00E952E7" w:rsidP="00E952E7">
            <w:pPr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熟悉网络管理和办公自动化软件，具有丰富的局域网、</w:t>
            </w: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OS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系统、办公设备的维护经验，能够保障集团内部网络和办公设备的正常运行。</w:t>
            </w:r>
          </w:p>
        </w:tc>
        <w:tc>
          <w:tcPr>
            <w:tcW w:w="4245" w:type="dxa"/>
            <w:vAlign w:val="center"/>
          </w:tcPr>
          <w:p w:rsidR="00E952E7" w:rsidRPr="00E952E7" w:rsidRDefault="00E952E7" w:rsidP="000F6D8C">
            <w:pPr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30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周岁以下，全日制本科及以上学历，信息自动化及相关专业。熟悉软件、编程、计算机语言的优先。</w:t>
            </w:r>
          </w:p>
        </w:tc>
        <w:tc>
          <w:tcPr>
            <w:tcW w:w="915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盐城</w:t>
            </w:r>
          </w:p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市区</w:t>
            </w:r>
          </w:p>
        </w:tc>
        <w:tc>
          <w:tcPr>
            <w:tcW w:w="900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招聘</w:t>
            </w:r>
          </w:p>
        </w:tc>
        <w:tc>
          <w:tcPr>
            <w:tcW w:w="969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E952E7" w:rsidRPr="00E952E7" w:rsidTr="001B1211">
        <w:trPr>
          <w:trHeight w:val="1697"/>
        </w:trPr>
        <w:tc>
          <w:tcPr>
            <w:tcW w:w="726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1311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招商发展部招商专员</w:t>
            </w:r>
          </w:p>
        </w:tc>
        <w:tc>
          <w:tcPr>
            <w:tcW w:w="504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4116" w:type="dxa"/>
            <w:vAlign w:val="center"/>
          </w:tcPr>
          <w:p w:rsidR="00E952E7" w:rsidRPr="00E952E7" w:rsidRDefault="00E952E7" w:rsidP="00E952E7">
            <w:pPr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负责投资策划、投资业务考核、投资成本分析；负责招商、记录客户档案、整理客户资料；协助完成各种招商会和推荐会等活动的举行；其他招商等工作，具有一定的文字功底。</w:t>
            </w:r>
          </w:p>
        </w:tc>
        <w:tc>
          <w:tcPr>
            <w:tcW w:w="4245" w:type="dxa"/>
            <w:vAlign w:val="center"/>
          </w:tcPr>
          <w:p w:rsidR="00E952E7" w:rsidRPr="00E952E7" w:rsidRDefault="00E952E7" w:rsidP="00E952E7">
            <w:pPr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35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周岁以下，本科及以上学历，农业类相关专业，有相关工作经验者优先。</w:t>
            </w:r>
          </w:p>
        </w:tc>
        <w:tc>
          <w:tcPr>
            <w:tcW w:w="915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盐城</w:t>
            </w:r>
          </w:p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市区</w:t>
            </w:r>
          </w:p>
        </w:tc>
        <w:tc>
          <w:tcPr>
            <w:tcW w:w="900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选聘</w:t>
            </w:r>
          </w:p>
        </w:tc>
        <w:tc>
          <w:tcPr>
            <w:tcW w:w="969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E952E7" w:rsidRPr="00E952E7" w:rsidTr="001B1211">
        <w:trPr>
          <w:trHeight w:val="1593"/>
        </w:trPr>
        <w:tc>
          <w:tcPr>
            <w:tcW w:w="726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1311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cs="宋体" w:hint="eastAsia"/>
                <w:kern w:val="2"/>
                <w:sz w:val="21"/>
                <w:szCs w:val="24"/>
              </w:rPr>
              <w:t>企业运营部企业运营和品牌建设</w:t>
            </w:r>
          </w:p>
        </w:tc>
        <w:tc>
          <w:tcPr>
            <w:tcW w:w="504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4"/>
              </w:rPr>
              <w:t xml:space="preserve"> 1                </w:t>
            </w:r>
          </w:p>
        </w:tc>
        <w:tc>
          <w:tcPr>
            <w:tcW w:w="4116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cs="宋体" w:hint="eastAsia"/>
                <w:kern w:val="2"/>
                <w:sz w:val="21"/>
                <w:szCs w:val="24"/>
              </w:rPr>
              <w:t>具有企业管理经历，熟悉企业运营、品牌策划、项目管理等管理工作，有一定文字功底。</w:t>
            </w:r>
          </w:p>
        </w:tc>
        <w:tc>
          <w:tcPr>
            <w:tcW w:w="4245" w:type="dxa"/>
            <w:vAlign w:val="center"/>
          </w:tcPr>
          <w:p w:rsidR="00E952E7" w:rsidRPr="00E952E7" w:rsidRDefault="00E952E7" w:rsidP="000F6D8C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4"/>
              </w:rPr>
              <w:t>35</w:t>
            </w:r>
            <w:r w:rsidRPr="00E952E7">
              <w:rPr>
                <w:rFonts w:ascii="Times New Roman" w:hAnsi="Times New Roman" w:cs="宋体" w:hint="eastAsia"/>
                <w:kern w:val="2"/>
                <w:sz w:val="21"/>
                <w:szCs w:val="24"/>
              </w:rPr>
              <w:t>周岁以下，全日制本科及以上学历，企业管理及相关专业。</w:t>
            </w:r>
          </w:p>
        </w:tc>
        <w:tc>
          <w:tcPr>
            <w:tcW w:w="915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4"/>
              </w:rPr>
            </w:pPr>
            <w:r w:rsidRPr="00E952E7">
              <w:rPr>
                <w:rFonts w:ascii="Times New Roman" w:hAnsi="Times New Roman" w:cs="宋体" w:hint="eastAsia"/>
                <w:kern w:val="2"/>
                <w:sz w:val="21"/>
                <w:szCs w:val="24"/>
              </w:rPr>
              <w:t>盐城</w:t>
            </w:r>
          </w:p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cs="宋体" w:hint="eastAsia"/>
                <w:kern w:val="2"/>
                <w:sz w:val="21"/>
                <w:szCs w:val="24"/>
              </w:rPr>
              <w:t>市区</w:t>
            </w:r>
          </w:p>
        </w:tc>
        <w:tc>
          <w:tcPr>
            <w:tcW w:w="900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选聘</w:t>
            </w:r>
          </w:p>
        </w:tc>
        <w:tc>
          <w:tcPr>
            <w:tcW w:w="969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</w:tbl>
    <w:p w:rsidR="00E952E7" w:rsidRPr="00E952E7" w:rsidRDefault="00E952E7" w:rsidP="00E952E7">
      <w:pPr>
        <w:jc w:val="center"/>
        <w:rPr>
          <w:rFonts w:ascii="黑体" w:eastAsia="黑体" w:hAnsi="Times New Roman"/>
          <w:kern w:val="2"/>
          <w:sz w:val="44"/>
          <w:szCs w:val="44"/>
        </w:rPr>
      </w:pPr>
      <w:r w:rsidRPr="00E952E7">
        <w:rPr>
          <w:rFonts w:ascii="黑体" w:eastAsia="黑体" w:hAnsi="Times New Roman" w:hint="eastAsia"/>
          <w:kern w:val="2"/>
          <w:sz w:val="44"/>
          <w:szCs w:val="44"/>
        </w:rPr>
        <w:lastRenderedPageBreak/>
        <w:t>银宝集团总部选聘招聘岗位需求表</w:t>
      </w:r>
    </w:p>
    <w:p w:rsidR="00E952E7" w:rsidRPr="00E952E7" w:rsidRDefault="00E952E7" w:rsidP="00E952E7">
      <w:pPr>
        <w:jc w:val="center"/>
        <w:rPr>
          <w:rFonts w:ascii="黑体" w:eastAsia="黑体" w:hAnsi="Times New Roman"/>
          <w:kern w:val="2"/>
          <w:sz w:val="18"/>
          <w:szCs w:val="18"/>
        </w:rPr>
      </w:pPr>
    </w:p>
    <w:tbl>
      <w:tblPr>
        <w:tblW w:w="136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311"/>
        <w:gridCol w:w="504"/>
        <w:gridCol w:w="4116"/>
        <w:gridCol w:w="4245"/>
        <w:gridCol w:w="915"/>
        <w:gridCol w:w="900"/>
        <w:gridCol w:w="969"/>
      </w:tblGrid>
      <w:tr w:rsidR="00E952E7" w:rsidRPr="00E952E7" w:rsidTr="001B1211">
        <w:trPr>
          <w:trHeight w:val="951"/>
        </w:trPr>
        <w:tc>
          <w:tcPr>
            <w:tcW w:w="726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1311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岗位</w:t>
            </w:r>
          </w:p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504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人数</w:t>
            </w:r>
          </w:p>
        </w:tc>
        <w:tc>
          <w:tcPr>
            <w:tcW w:w="4116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岗位职责</w:t>
            </w:r>
          </w:p>
        </w:tc>
        <w:tc>
          <w:tcPr>
            <w:tcW w:w="4245" w:type="dxa"/>
            <w:vAlign w:val="center"/>
          </w:tcPr>
          <w:p w:rsidR="00E952E7" w:rsidRPr="00E952E7" w:rsidRDefault="00E952E7" w:rsidP="00377319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基本要求</w:t>
            </w:r>
          </w:p>
        </w:tc>
        <w:tc>
          <w:tcPr>
            <w:tcW w:w="915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主要工作地点</w:t>
            </w:r>
          </w:p>
        </w:tc>
        <w:tc>
          <w:tcPr>
            <w:tcW w:w="900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招聘方式</w:t>
            </w:r>
          </w:p>
        </w:tc>
        <w:tc>
          <w:tcPr>
            <w:tcW w:w="969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备</w:t>
            </w:r>
            <w:r w:rsidRPr="00E952E7">
              <w:rPr>
                <w:rFonts w:ascii="方正黑体_GBK" w:eastAsia="方正黑体_GBK" w:hAnsi="Times New Roman"/>
                <w:kern w:val="2"/>
                <w:sz w:val="21"/>
                <w:szCs w:val="21"/>
              </w:rPr>
              <w:t xml:space="preserve">  </w:t>
            </w: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注</w:t>
            </w:r>
          </w:p>
        </w:tc>
      </w:tr>
      <w:tr w:rsidR="00E952E7" w:rsidRPr="00E952E7" w:rsidTr="001B1211">
        <w:trPr>
          <w:trHeight w:val="1328"/>
        </w:trPr>
        <w:tc>
          <w:tcPr>
            <w:tcW w:w="726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1311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市场营销部市场销售</w:t>
            </w:r>
          </w:p>
        </w:tc>
        <w:tc>
          <w:tcPr>
            <w:tcW w:w="504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4116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销售渠道拓展；了解市场及产品营销动态，适时搭建线下交易平台；对销售网点布置进行初期调研评估。</w:t>
            </w:r>
          </w:p>
        </w:tc>
        <w:tc>
          <w:tcPr>
            <w:tcW w:w="4245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40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周岁以下，本科及以上学历，市场营销、工商管理专业，具有市场销售</w:t>
            </w: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10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年以上工作经历。</w:t>
            </w:r>
          </w:p>
        </w:tc>
        <w:tc>
          <w:tcPr>
            <w:tcW w:w="915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盐城</w:t>
            </w:r>
          </w:p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市区</w:t>
            </w:r>
          </w:p>
        </w:tc>
        <w:tc>
          <w:tcPr>
            <w:tcW w:w="900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选聘</w:t>
            </w:r>
          </w:p>
        </w:tc>
        <w:tc>
          <w:tcPr>
            <w:tcW w:w="969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E952E7" w:rsidRPr="00E952E7" w:rsidTr="001B1211">
        <w:trPr>
          <w:trHeight w:val="1338"/>
        </w:trPr>
        <w:tc>
          <w:tcPr>
            <w:tcW w:w="726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1311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市场营销部市场策划</w:t>
            </w:r>
          </w:p>
        </w:tc>
        <w:tc>
          <w:tcPr>
            <w:tcW w:w="504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4116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搭建线上销售平台；对产品创新、包装等策划工作提出建议；产品售后管理工作。</w:t>
            </w:r>
          </w:p>
        </w:tc>
        <w:tc>
          <w:tcPr>
            <w:tcW w:w="4245" w:type="dxa"/>
            <w:vAlign w:val="center"/>
          </w:tcPr>
          <w:p w:rsidR="00E952E7" w:rsidRPr="00E952E7" w:rsidRDefault="00E952E7" w:rsidP="000F6D8C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30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周岁以下，全日制本科</w:t>
            </w:r>
            <w:r w:rsidRPr="00E952E7">
              <w:rPr>
                <w:rFonts w:ascii="Times New Roman" w:hAnsi="Times New Roman" w:cs="宋体" w:hint="eastAsia"/>
                <w:kern w:val="2"/>
                <w:sz w:val="21"/>
                <w:szCs w:val="24"/>
              </w:rPr>
              <w:t>及以上学历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，具有市场营销专业。</w:t>
            </w:r>
          </w:p>
        </w:tc>
        <w:tc>
          <w:tcPr>
            <w:tcW w:w="915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盐城</w:t>
            </w:r>
          </w:p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市区</w:t>
            </w:r>
          </w:p>
        </w:tc>
        <w:tc>
          <w:tcPr>
            <w:tcW w:w="900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招聘</w:t>
            </w:r>
          </w:p>
        </w:tc>
        <w:tc>
          <w:tcPr>
            <w:tcW w:w="969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E952E7" w:rsidRPr="00E952E7" w:rsidTr="001B1211">
        <w:trPr>
          <w:trHeight w:val="1477"/>
        </w:trPr>
        <w:tc>
          <w:tcPr>
            <w:tcW w:w="726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1311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成本控制部工程设备安装</w:t>
            </w:r>
          </w:p>
        </w:tc>
        <w:tc>
          <w:tcPr>
            <w:tcW w:w="504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4116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机电设备工程、建筑智能化工程建设管理；安装工程方案编制与审核；设备及材料采购。</w:t>
            </w:r>
          </w:p>
        </w:tc>
        <w:tc>
          <w:tcPr>
            <w:tcW w:w="4245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40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周岁以下，全日制本科及以上学历，电力系统或自动化专业，熟练掌握建筑</w:t>
            </w: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CAD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。</w:t>
            </w:r>
          </w:p>
        </w:tc>
        <w:tc>
          <w:tcPr>
            <w:tcW w:w="915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项目</w:t>
            </w:r>
          </w:p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现场</w:t>
            </w:r>
          </w:p>
        </w:tc>
        <w:tc>
          <w:tcPr>
            <w:tcW w:w="900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选聘</w:t>
            </w:r>
          </w:p>
        </w:tc>
        <w:tc>
          <w:tcPr>
            <w:tcW w:w="969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E952E7" w:rsidRPr="00E952E7" w:rsidTr="001B1211">
        <w:trPr>
          <w:trHeight w:val="1697"/>
        </w:trPr>
        <w:tc>
          <w:tcPr>
            <w:tcW w:w="726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1311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成本控制部建筑设计</w:t>
            </w:r>
          </w:p>
        </w:tc>
        <w:tc>
          <w:tcPr>
            <w:tcW w:w="504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4116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简易图纸、方案的设计；对接设计单位、设计方案初审，工程现场管理。</w:t>
            </w:r>
          </w:p>
        </w:tc>
        <w:tc>
          <w:tcPr>
            <w:tcW w:w="4245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40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周岁以下，全日制本科及以上学历，工民建或相关建筑专业，熟练掌握建筑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CAD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绘图技能。</w:t>
            </w:r>
          </w:p>
        </w:tc>
        <w:tc>
          <w:tcPr>
            <w:tcW w:w="915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盐城</w:t>
            </w:r>
          </w:p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市区</w:t>
            </w:r>
          </w:p>
        </w:tc>
        <w:tc>
          <w:tcPr>
            <w:tcW w:w="900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选聘</w:t>
            </w:r>
          </w:p>
        </w:tc>
        <w:tc>
          <w:tcPr>
            <w:tcW w:w="969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</w:tbl>
    <w:p w:rsidR="00E952E7" w:rsidRPr="00E952E7" w:rsidRDefault="00E952E7" w:rsidP="00E952E7">
      <w:pPr>
        <w:rPr>
          <w:rFonts w:ascii="Times New Roman" w:hAnsi="Times New Roman"/>
          <w:kern w:val="2"/>
          <w:sz w:val="21"/>
          <w:szCs w:val="24"/>
        </w:rPr>
      </w:pPr>
    </w:p>
    <w:p w:rsidR="00E952E7" w:rsidRPr="00E952E7" w:rsidRDefault="00E952E7" w:rsidP="00E952E7">
      <w:pPr>
        <w:jc w:val="center"/>
        <w:rPr>
          <w:rFonts w:ascii="黑体" w:eastAsia="黑体" w:hAnsi="Times New Roman"/>
          <w:kern w:val="2"/>
          <w:sz w:val="44"/>
          <w:szCs w:val="44"/>
        </w:rPr>
      </w:pPr>
      <w:r w:rsidRPr="00E952E7">
        <w:rPr>
          <w:rFonts w:ascii="黑体" w:eastAsia="黑体" w:hAnsi="Times New Roman" w:hint="eastAsia"/>
          <w:kern w:val="2"/>
          <w:sz w:val="44"/>
          <w:szCs w:val="44"/>
        </w:rPr>
        <w:lastRenderedPageBreak/>
        <w:t>银宝集团总部选聘招聘岗位需求表</w:t>
      </w:r>
    </w:p>
    <w:p w:rsidR="00E952E7" w:rsidRPr="00E952E7" w:rsidRDefault="00E952E7" w:rsidP="00E952E7">
      <w:pPr>
        <w:jc w:val="center"/>
        <w:rPr>
          <w:rFonts w:ascii="黑体" w:eastAsia="黑体" w:hAnsi="Times New Roman"/>
          <w:kern w:val="2"/>
          <w:sz w:val="18"/>
          <w:szCs w:val="18"/>
        </w:rPr>
      </w:pPr>
    </w:p>
    <w:tbl>
      <w:tblPr>
        <w:tblW w:w="136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311"/>
        <w:gridCol w:w="504"/>
        <w:gridCol w:w="3338"/>
        <w:gridCol w:w="5023"/>
        <w:gridCol w:w="915"/>
        <w:gridCol w:w="900"/>
        <w:gridCol w:w="969"/>
      </w:tblGrid>
      <w:tr w:rsidR="00E952E7" w:rsidRPr="00E952E7" w:rsidTr="00E952E7">
        <w:trPr>
          <w:trHeight w:val="951"/>
        </w:trPr>
        <w:tc>
          <w:tcPr>
            <w:tcW w:w="726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1311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岗位</w:t>
            </w:r>
          </w:p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504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人数</w:t>
            </w:r>
          </w:p>
        </w:tc>
        <w:tc>
          <w:tcPr>
            <w:tcW w:w="3338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岗位职责</w:t>
            </w:r>
          </w:p>
        </w:tc>
        <w:tc>
          <w:tcPr>
            <w:tcW w:w="5023" w:type="dxa"/>
            <w:vAlign w:val="center"/>
          </w:tcPr>
          <w:p w:rsidR="00E952E7" w:rsidRPr="00E952E7" w:rsidRDefault="00E952E7" w:rsidP="00377319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基本要求</w:t>
            </w:r>
          </w:p>
        </w:tc>
        <w:tc>
          <w:tcPr>
            <w:tcW w:w="915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主要工作地点</w:t>
            </w:r>
          </w:p>
        </w:tc>
        <w:tc>
          <w:tcPr>
            <w:tcW w:w="900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招聘</w:t>
            </w:r>
          </w:p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方式</w:t>
            </w:r>
          </w:p>
        </w:tc>
        <w:tc>
          <w:tcPr>
            <w:tcW w:w="969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备</w:t>
            </w:r>
            <w:r w:rsidRPr="00E952E7">
              <w:rPr>
                <w:rFonts w:ascii="方正黑体_GBK" w:eastAsia="方正黑体_GBK" w:hAnsi="Times New Roman"/>
                <w:kern w:val="2"/>
                <w:sz w:val="21"/>
                <w:szCs w:val="21"/>
              </w:rPr>
              <w:t xml:space="preserve">  </w:t>
            </w: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注</w:t>
            </w:r>
          </w:p>
        </w:tc>
      </w:tr>
      <w:tr w:rsidR="00E952E7" w:rsidRPr="00E952E7" w:rsidTr="00E952E7">
        <w:trPr>
          <w:trHeight w:val="1328"/>
        </w:trPr>
        <w:tc>
          <w:tcPr>
            <w:tcW w:w="726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1311" w:type="dxa"/>
            <w:vAlign w:val="center"/>
          </w:tcPr>
          <w:p w:rsidR="00E952E7" w:rsidRPr="00E952E7" w:rsidRDefault="00E952E7" w:rsidP="00E952E7">
            <w:pPr>
              <w:tabs>
                <w:tab w:val="left" w:pos="385"/>
              </w:tabs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法务风控部法务</w:t>
            </w:r>
          </w:p>
        </w:tc>
        <w:tc>
          <w:tcPr>
            <w:tcW w:w="504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3338" w:type="dxa"/>
            <w:vAlign w:val="center"/>
          </w:tcPr>
          <w:p w:rsidR="00E952E7" w:rsidRPr="00E952E7" w:rsidRDefault="00E952E7" w:rsidP="00E952E7">
            <w:pPr>
              <w:tabs>
                <w:tab w:val="left" w:pos="976"/>
              </w:tabs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法务</w:t>
            </w:r>
            <w:r w:rsidR="000F6D8C">
              <w:rPr>
                <w:rFonts w:ascii="Times New Roman" w:hAnsi="Times New Roman" w:hint="eastAsia"/>
                <w:kern w:val="2"/>
                <w:sz w:val="21"/>
                <w:szCs w:val="21"/>
              </w:rPr>
              <w:t>风控</w:t>
            </w:r>
          </w:p>
        </w:tc>
        <w:tc>
          <w:tcPr>
            <w:tcW w:w="5023" w:type="dxa"/>
            <w:vAlign w:val="center"/>
          </w:tcPr>
          <w:p w:rsidR="00E952E7" w:rsidRPr="00E952E7" w:rsidRDefault="00E952E7" w:rsidP="00E952E7">
            <w:pPr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40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周岁以下，全日制本科及以上学历，法律专业，取得国家司法职业资格证书，熟悉财务或审计业务者优先。</w:t>
            </w:r>
          </w:p>
        </w:tc>
        <w:tc>
          <w:tcPr>
            <w:tcW w:w="915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盐城</w:t>
            </w:r>
          </w:p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市区</w:t>
            </w:r>
          </w:p>
        </w:tc>
        <w:tc>
          <w:tcPr>
            <w:tcW w:w="900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选聘</w:t>
            </w:r>
          </w:p>
        </w:tc>
        <w:tc>
          <w:tcPr>
            <w:tcW w:w="969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E952E7" w:rsidRPr="00E952E7" w:rsidTr="00E952E7">
        <w:trPr>
          <w:trHeight w:val="1338"/>
        </w:trPr>
        <w:tc>
          <w:tcPr>
            <w:tcW w:w="726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1311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法务风控部法务</w:t>
            </w:r>
          </w:p>
        </w:tc>
        <w:tc>
          <w:tcPr>
            <w:tcW w:w="504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3338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法务</w:t>
            </w:r>
          </w:p>
        </w:tc>
        <w:tc>
          <w:tcPr>
            <w:tcW w:w="5023" w:type="dxa"/>
            <w:vAlign w:val="center"/>
          </w:tcPr>
          <w:p w:rsidR="00E952E7" w:rsidRPr="00E952E7" w:rsidRDefault="00E952E7" w:rsidP="000F6D8C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30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周岁以下，全日制本科及以上学历，法律专业，两年以上工作经验。取得国家司法职业资格证书者优先。</w:t>
            </w:r>
          </w:p>
        </w:tc>
        <w:tc>
          <w:tcPr>
            <w:tcW w:w="915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盐城</w:t>
            </w:r>
          </w:p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市区</w:t>
            </w:r>
          </w:p>
        </w:tc>
        <w:tc>
          <w:tcPr>
            <w:tcW w:w="900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招聘</w:t>
            </w:r>
          </w:p>
        </w:tc>
        <w:tc>
          <w:tcPr>
            <w:tcW w:w="969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E952E7" w:rsidRPr="00E952E7" w:rsidTr="00E952E7">
        <w:trPr>
          <w:trHeight w:val="1107"/>
        </w:trPr>
        <w:tc>
          <w:tcPr>
            <w:tcW w:w="726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1311" w:type="dxa"/>
            <w:vAlign w:val="center"/>
          </w:tcPr>
          <w:p w:rsidR="00E952E7" w:rsidRPr="00E952E7" w:rsidRDefault="00E952E7" w:rsidP="00E952E7">
            <w:pPr>
              <w:tabs>
                <w:tab w:val="left" w:pos="385"/>
              </w:tabs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财务部</w:t>
            </w:r>
          </w:p>
          <w:p w:rsidR="00E952E7" w:rsidRPr="00E952E7" w:rsidRDefault="00E952E7" w:rsidP="00E952E7">
            <w:pPr>
              <w:tabs>
                <w:tab w:val="left" w:pos="385"/>
              </w:tabs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融资及资金管理</w:t>
            </w:r>
          </w:p>
        </w:tc>
        <w:tc>
          <w:tcPr>
            <w:tcW w:w="504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3338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负责集团发行债券、银行借款等融资工作，并办理集团内部资金的结算和日常理财工作。</w:t>
            </w:r>
          </w:p>
        </w:tc>
        <w:tc>
          <w:tcPr>
            <w:tcW w:w="5023" w:type="dxa"/>
            <w:vAlign w:val="center"/>
          </w:tcPr>
          <w:p w:rsidR="00E952E7" w:rsidRPr="00E952E7" w:rsidRDefault="00E952E7" w:rsidP="000F6D8C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35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周岁以下，全日制本科及以上学历，财经类或金融专业，有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5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年以上金融工作从业经历。</w:t>
            </w:r>
          </w:p>
        </w:tc>
        <w:tc>
          <w:tcPr>
            <w:tcW w:w="915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盐城</w:t>
            </w:r>
          </w:p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市区</w:t>
            </w:r>
          </w:p>
        </w:tc>
        <w:tc>
          <w:tcPr>
            <w:tcW w:w="900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招聘</w:t>
            </w:r>
          </w:p>
        </w:tc>
        <w:tc>
          <w:tcPr>
            <w:tcW w:w="969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E952E7" w:rsidRPr="00E952E7" w:rsidTr="00E952E7">
        <w:trPr>
          <w:trHeight w:val="1207"/>
        </w:trPr>
        <w:tc>
          <w:tcPr>
            <w:tcW w:w="726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1311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财务部</w:t>
            </w:r>
          </w:p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纳税管理及核算</w:t>
            </w:r>
          </w:p>
        </w:tc>
        <w:tc>
          <w:tcPr>
            <w:tcW w:w="504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3338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负责集团涉税事务的筹划及税收政策的研究，并办理日常税收的核算、申报和缴纳。</w:t>
            </w:r>
          </w:p>
        </w:tc>
        <w:tc>
          <w:tcPr>
            <w:tcW w:w="5023" w:type="dxa"/>
            <w:vAlign w:val="center"/>
          </w:tcPr>
          <w:p w:rsidR="00E952E7" w:rsidRPr="00E952E7" w:rsidRDefault="00E952E7" w:rsidP="000F6D8C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35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周岁以下，全日制本科及以上学历，财务会计或税务专业，从事会计工作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5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年以上。</w:t>
            </w:r>
          </w:p>
        </w:tc>
        <w:tc>
          <w:tcPr>
            <w:tcW w:w="915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盐城</w:t>
            </w:r>
          </w:p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市区</w:t>
            </w:r>
          </w:p>
        </w:tc>
        <w:tc>
          <w:tcPr>
            <w:tcW w:w="900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招聘</w:t>
            </w:r>
          </w:p>
        </w:tc>
        <w:tc>
          <w:tcPr>
            <w:tcW w:w="969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E952E7" w:rsidRPr="00E952E7" w:rsidTr="00E952E7">
        <w:trPr>
          <w:trHeight w:val="1262"/>
        </w:trPr>
        <w:tc>
          <w:tcPr>
            <w:tcW w:w="726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13</w:t>
            </w:r>
          </w:p>
        </w:tc>
        <w:tc>
          <w:tcPr>
            <w:tcW w:w="1311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财务部</w:t>
            </w:r>
          </w:p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资产管理</w:t>
            </w:r>
          </w:p>
        </w:tc>
        <w:tc>
          <w:tcPr>
            <w:tcW w:w="504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3338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负责集团对外投资及收益核算，并办理在建工程、固定资产的日常核算和资产清理工作。</w:t>
            </w:r>
          </w:p>
        </w:tc>
        <w:tc>
          <w:tcPr>
            <w:tcW w:w="5023" w:type="dxa"/>
            <w:vAlign w:val="center"/>
          </w:tcPr>
          <w:p w:rsidR="00E952E7" w:rsidRPr="00E952E7" w:rsidRDefault="00E952E7" w:rsidP="000F6D8C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35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周岁以下，全日制本科及以上学历，财务会计专业，从事会计工作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5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年以上。</w:t>
            </w:r>
          </w:p>
        </w:tc>
        <w:tc>
          <w:tcPr>
            <w:tcW w:w="915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盐城</w:t>
            </w:r>
          </w:p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市区</w:t>
            </w:r>
          </w:p>
        </w:tc>
        <w:tc>
          <w:tcPr>
            <w:tcW w:w="900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招聘</w:t>
            </w:r>
          </w:p>
        </w:tc>
        <w:tc>
          <w:tcPr>
            <w:tcW w:w="969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</w:tbl>
    <w:p w:rsidR="00E952E7" w:rsidRPr="00E952E7" w:rsidRDefault="00E952E7" w:rsidP="00E952E7">
      <w:pPr>
        <w:jc w:val="center"/>
        <w:rPr>
          <w:rFonts w:ascii="黑体" w:eastAsia="黑体" w:hAnsi="Times New Roman"/>
          <w:kern w:val="2"/>
          <w:sz w:val="44"/>
          <w:szCs w:val="44"/>
        </w:rPr>
      </w:pPr>
      <w:r w:rsidRPr="00E952E7">
        <w:rPr>
          <w:rFonts w:ascii="黑体" w:eastAsia="黑体" w:hAnsi="Times New Roman" w:hint="eastAsia"/>
          <w:kern w:val="2"/>
          <w:sz w:val="44"/>
          <w:szCs w:val="44"/>
        </w:rPr>
        <w:lastRenderedPageBreak/>
        <w:t>银宝集团总部选聘招聘岗位需求表</w:t>
      </w:r>
    </w:p>
    <w:p w:rsidR="00E952E7" w:rsidRPr="00E952E7" w:rsidRDefault="00E952E7" w:rsidP="00E952E7">
      <w:pPr>
        <w:jc w:val="center"/>
        <w:rPr>
          <w:rFonts w:ascii="黑体" w:eastAsia="黑体" w:hAnsi="Times New Roman"/>
          <w:kern w:val="2"/>
          <w:sz w:val="18"/>
          <w:szCs w:val="18"/>
        </w:rPr>
      </w:pPr>
    </w:p>
    <w:tbl>
      <w:tblPr>
        <w:tblW w:w="136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311"/>
        <w:gridCol w:w="504"/>
        <w:gridCol w:w="3966"/>
        <w:gridCol w:w="4395"/>
        <w:gridCol w:w="915"/>
        <w:gridCol w:w="900"/>
        <w:gridCol w:w="969"/>
      </w:tblGrid>
      <w:tr w:rsidR="00E952E7" w:rsidRPr="00E952E7" w:rsidTr="001B1211">
        <w:trPr>
          <w:trHeight w:val="951"/>
        </w:trPr>
        <w:tc>
          <w:tcPr>
            <w:tcW w:w="726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1311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岗位</w:t>
            </w:r>
          </w:p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504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人数</w:t>
            </w:r>
          </w:p>
        </w:tc>
        <w:tc>
          <w:tcPr>
            <w:tcW w:w="3966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岗位职责</w:t>
            </w:r>
          </w:p>
        </w:tc>
        <w:tc>
          <w:tcPr>
            <w:tcW w:w="4395" w:type="dxa"/>
            <w:vAlign w:val="center"/>
          </w:tcPr>
          <w:p w:rsidR="00E952E7" w:rsidRPr="00E952E7" w:rsidRDefault="00E952E7" w:rsidP="00377319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基本要求</w:t>
            </w:r>
          </w:p>
        </w:tc>
        <w:tc>
          <w:tcPr>
            <w:tcW w:w="915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主要工作地点</w:t>
            </w:r>
          </w:p>
        </w:tc>
        <w:tc>
          <w:tcPr>
            <w:tcW w:w="900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招聘</w:t>
            </w:r>
          </w:p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方式</w:t>
            </w:r>
          </w:p>
        </w:tc>
        <w:tc>
          <w:tcPr>
            <w:tcW w:w="969" w:type="dxa"/>
            <w:vAlign w:val="center"/>
          </w:tcPr>
          <w:p w:rsidR="00E952E7" w:rsidRPr="00E952E7" w:rsidRDefault="00E952E7" w:rsidP="00E952E7">
            <w:pPr>
              <w:spacing w:line="360" w:lineRule="exact"/>
              <w:jc w:val="center"/>
              <w:rPr>
                <w:rFonts w:ascii="方正黑体_GBK" w:eastAsia="方正黑体_GBK" w:hAnsi="Times New Roman"/>
                <w:kern w:val="2"/>
                <w:sz w:val="21"/>
                <w:szCs w:val="21"/>
              </w:rPr>
            </w:pP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备</w:t>
            </w:r>
            <w:r w:rsidRPr="00E952E7">
              <w:rPr>
                <w:rFonts w:ascii="方正黑体_GBK" w:eastAsia="方正黑体_GBK" w:hAnsi="Times New Roman"/>
                <w:kern w:val="2"/>
                <w:sz w:val="21"/>
                <w:szCs w:val="21"/>
              </w:rPr>
              <w:t xml:space="preserve">  </w:t>
            </w:r>
            <w:r w:rsidRPr="00E952E7">
              <w:rPr>
                <w:rFonts w:ascii="方正黑体_GBK" w:eastAsia="方正黑体_GBK" w:hAnsi="Times New Roman" w:hint="eastAsia"/>
                <w:kern w:val="2"/>
                <w:sz w:val="21"/>
                <w:szCs w:val="21"/>
              </w:rPr>
              <w:t>注</w:t>
            </w:r>
          </w:p>
        </w:tc>
      </w:tr>
      <w:tr w:rsidR="00E952E7" w:rsidRPr="00E952E7" w:rsidTr="001B1211">
        <w:trPr>
          <w:trHeight w:val="1328"/>
        </w:trPr>
        <w:tc>
          <w:tcPr>
            <w:tcW w:w="726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1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1311" w:type="dxa"/>
            <w:vAlign w:val="center"/>
          </w:tcPr>
          <w:p w:rsidR="00E952E7" w:rsidRPr="00E952E7" w:rsidRDefault="00E952E7" w:rsidP="00E952E7">
            <w:pPr>
              <w:tabs>
                <w:tab w:val="left" w:pos="385"/>
              </w:tabs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审计部</w:t>
            </w:r>
          </w:p>
          <w:p w:rsidR="00E952E7" w:rsidRPr="00E952E7" w:rsidRDefault="00E952E7" w:rsidP="00E952E7">
            <w:pPr>
              <w:tabs>
                <w:tab w:val="left" w:pos="385"/>
              </w:tabs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工程审计</w:t>
            </w:r>
          </w:p>
        </w:tc>
        <w:tc>
          <w:tcPr>
            <w:tcW w:w="504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3966" w:type="dxa"/>
            <w:vAlign w:val="center"/>
          </w:tcPr>
          <w:p w:rsidR="00E952E7" w:rsidRPr="00E952E7" w:rsidRDefault="00E952E7" w:rsidP="00E952E7">
            <w:pPr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独立审计工程预决算，负责对工程项目跟踪审计，协助审核工程建设合同，参加工程验收等。</w:t>
            </w:r>
          </w:p>
        </w:tc>
        <w:tc>
          <w:tcPr>
            <w:tcW w:w="4395" w:type="dxa"/>
            <w:vAlign w:val="center"/>
          </w:tcPr>
          <w:p w:rsidR="00E952E7" w:rsidRPr="00E952E7" w:rsidRDefault="00E952E7" w:rsidP="00E952E7">
            <w:pPr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40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周岁以下，本科及以上学历，工程类专业，具备造价工程师或造价编审资格（土建或市政等专业），具有</w:t>
            </w: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5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年以上工程审计工作经历，能独立开展工程类审计，经验丰富者条件可适当放宽。</w:t>
            </w:r>
          </w:p>
        </w:tc>
        <w:tc>
          <w:tcPr>
            <w:tcW w:w="915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盐城</w:t>
            </w:r>
          </w:p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市区</w:t>
            </w:r>
          </w:p>
        </w:tc>
        <w:tc>
          <w:tcPr>
            <w:tcW w:w="900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选聘</w:t>
            </w:r>
          </w:p>
        </w:tc>
        <w:tc>
          <w:tcPr>
            <w:tcW w:w="969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E952E7" w:rsidRPr="00E952E7" w:rsidTr="001B1211">
        <w:trPr>
          <w:trHeight w:val="1338"/>
        </w:trPr>
        <w:tc>
          <w:tcPr>
            <w:tcW w:w="726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1311" w:type="dxa"/>
            <w:vAlign w:val="center"/>
          </w:tcPr>
          <w:p w:rsidR="00E952E7" w:rsidRPr="00E952E7" w:rsidRDefault="00E952E7" w:rsidP="00E952E7">
            <w:pPr>
              <w:tabs>
                <w:tab w:val="left" w:pos="385"/>
              </w:tabs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党委工作部宣传干事</w:t>
            </w:r>
          </w:p>
        </w:tc>
        <w:tc>
          <w:tcPr>
            <w:tcW w:w="504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3966" w:type="dxa"/>
            <w:vAlign w:val="center"/>
          </w:tcPr>
          <w:p w:rsidR="00E952E7" w:rsidRPr="00E952E7" w:rsidRDefault="00E952E7" w:rsidP="00E952E7">
            <w:pPr>
              <w:widowControl/>
              <w:spacing w:before="225"/>
              <w:jc w:val="left"/>
              <w:rPr>
                <w:rFonts w:ascii="Times New Roman" w:hAnsi="Times New Roman"/>
                <w:kern w:val="2"/>
                <w:sz w:val="21"/>
                <w:szCs w:val="24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负责集团对内、对外新闻日常宣传事务，主办《银宝通讯》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,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负责集团内、外信息网新闻宣传工作。</w:t>
            </w:r>
          </w:p>
          <w:p w:rsidR="00E952E7" w:rsidRPr="00E952E7" w:rsidRDefault="00E952E7" w:rsidP="00E952E7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952E7" w:rsidRPr="00E952E7" w:rsidRDefault="00E952E7" w:rsidP="000F6D8C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30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周岁以下，全日制本科及以上学历，新闻或编导类等相近专业，具有良好的文字基础和采编、摄影摄像能力。</w:t>
            </w:r>
          </w:p>
        </w:tc>
        <w:tc>
          <w:tcPr>
            <w:tcW w:w="915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盐城</w:t>
            </w:r>
          </w:p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市区</w:t>
            </w:r>
          </w:p>
        </w:tc>
        <w:tc>
          <w:tcPr>
            <w:tcW w:w="900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招聘</w:t>
            </w:r>
          </w:p>
        </w:tc>
        <w:tc>
          <w:tcPr>
            <w:tcW w:w="969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E952E7" w:rsidRPr="00E952E7" w:rsidTr="001B1211">
        <w:trPr>
          <w:trHeight w:val="1107"/>
        </w:trPr>
        <w:tc>
          <w:tcPr>
            <w:tcW w:w="726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>1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1311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纪委、监察室主任科员</w:t>
            </w:r>
          </w:p>
        </w:tc>
        <w:tc>
          <w:tcPr>
            <w:tcW w:w="504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/>
                <w:kern w:val="2"/>
                <w:sz w:val="21"/>
                <w:szCs w:val="24"/>
              </w:rPr>
              <w:t>1</w:t>
            </w:r>
          </w:p>
        </w:tc>
        <w:tc>
          <w:tcPr>
            <w:tcW w:w="3966" w:type="dxa"/>
            <w:vAlign w:val="center"/>
          </w:tcPr>
          <w:p w:rsidR="00E952E7" w:rsidRPr="00E952E7" w:rsidRDefault="00E952E7" w:rsidP="00E952E7">
            <w:pPr>
              <w:spacing w:line="260" w:lineRule="exact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接待并受理职责范围内的检举、控告、申诉，做好记录；协助做好对各种案件的调查处理，做好各类资料的整理和归档工作；负责纪检监察有关会议的筹备、组织、召开工作；负责有关文稿的起草及各种信息的汇总、统计和上报工作。</w:t>
            </w:r>
            <w:r w:rsidRPr="00E952E7">
              <w:rPr>
                <w:rFonts w:ascii="Times New Roman" w:hAnsi="Times New Roman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  <w:bookmarkStart w:id="0" w:name="_GoBack"/>
            <w:bookmarkEnd w:id="0"/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40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周岁以下，全日制本科及以上学历、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5</w:t>
            </w: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年以上纪检监察工作经历，中共党员。</w:t>
            </w:r>
          </w:p>
        </w:tc>
        <w:tc>
          <w:tcPr>
            <w:tcW w:w="915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盐城</w:t>
            </w:r>
          </w:p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市区</w:t>
            </w:r>
          </w:p>
        </w:tc>
        <w:tc>
          <w:tcPr>
            <w:tcW w:w="900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E952E7">
              <w:rPr>
                <w:rFonts w:ascii="Times New Roman" w:hAnsi="Times New Roman" w:hint="eastAsia"/>
                <w:kern w:val="2"/>
                <w:sz w:val="21"/>
                <w:szCs w:val="21"/>
              </w:rPr>
              <w:t>选聘</w:t>
            </w:r>
          </w:p>
        </w:tc>
        <w:tc>
          <w:tcPr>
            <w:tcW w:w="969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E952E7" w:rsidRPr="00E952E7" w:rsidTr="001B1211">
        <w:trPr>
          <w:trHeight w:val="1207"/>
        </w:trPr>
        <w:tc>
          <w:tcPr>
            <w:tcW w:w="726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3966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left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E952E7" w:rsidRPr="00E952E7" w:rsidRDefault="00E952E7" w:rsidP="00E952E7">
            <w:pPr>
              <w:spacing w:line="24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E952E7" w:rsidRPr="00E952E7" w:rsidRDefault="00E952E7" w:rsidP="00E952E7">
            <w:pPr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</w:tbl>
    <w:p w:rsidR="00875EDE" w:rsidRDefault="00875EDE"/>
    <w:sectPr w:rsidR="00875EDE" w:rsidSect="00E952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53F" w:rsidRDefault="00E3553F" w:rsidP="00E952E7">
      <w:r>
        <w:separator/>
      </w:r>
    </w:p>
  </w:endnote>
  <w:endnote w:type="continuationSeparator" w:id="0">
    <w:p w:rsidR="00E3553F" w:rsidRDefault="00E3553F" w:rsidP="00E9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53F" w:rsidRDefault="00E3553F" w:rsidP="00E952E7">
      <w:r>
        <w:separator/>
      </w:r>
    </w:p>
  </w:footnote>
  <w:footnote w:type="continuationSeparator" w:id="0">
    <w:p w:rsidR="00E3553F" w:rsidRDefault="00E3553F" w:rsidP="00E95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6C"/>
    <w:rsid w:val="000F6D8C"/>
    <w:rsid w:val="00192489"/>
    <w:rsid w:val="0028396C"/>
    <w:rsid w:val="00377319"/>
    <w:rsid w:val="00702560"/>
    <w:rsid w:val="00875EDE"/>
    <w:rsid w:val="00DD0157"/>
    <w:rsid w:val="00E3553F"/>
    <w:rsid w:val="00E9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54421"/>
  <w15:chartTrackingRefBased/>
  <w15:docId w15:val="{B5EEF79A-30E6-4531-A3C7-F8CF9DF5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52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5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52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2019-09-21T13:32:00Z</dcterms:created>
  <dcterms:modified xsi:type="dcterms:W3CDTF">2019-09-22T00:41:00Z</dcterms:modified>
</cp:coreProperties>
</file>