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</w:p>
    <w:p>
      <w:pPr>
        <w:spacing w:line="240" w:lineRule="exact"/>
        <w:rPr>
          <w:rFonts w:ascii="黑体" w:eastAsia="黑体"/>
          <w:sz w:val="28"/>
          <w:szCs w:val="28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交通运输部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北</w:t>
      </w:r>
      <w:r>
        <w:rPr>
          <w:rFonts w:hint="eastAsia" w:ascii="方正小标宋_GBK" w:eastAsia="方正小标宋_GBK"/>
          <w:sz w:val="44"/>
          <w:szCs w:val="44"/>
        </w:rPr>
        <w:t>海航海保障中心2020年度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</w:t>
      </w:r>
      <w:r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</w:rPr>
        <w:t>笔试考生防疫与安全须知</w:t>
      </w:r>
    </w:p>
    <w:p>
      <w:pPr>
        <w:widowControl/>
        <w:spacing w:line="600" w:lineRule="exact"/>
        <w:jc w:val="left"/>
        <w:rPr>
          <w:rFonts w:ascii="仿宋_GB2312" w:hAnsi="方正小标宋简体" w:eastAsia="仿宋_GB2312" w:cs="方正小标宋简体"/>
          <w:bCs/>
          <w:color w:val="000000"/>
          <w:kern w:val="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为保障广大考生和考务工作人员生命安全和身体健康，确保事业单位公开招聘考试工作安全进行，请所有考生知悉、理解、配合、支持事业单位公开招聘考试的防疫措施和要求。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根据疫情防控工作有关要求，参加笔试的考生须在笔试前14天（9月1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日前）申领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山东电子健康通行码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申领方式为：微信搜索进入“山东电子健康通行卡”小程序或关注“健康山东服务号”公众号通过“防疫专区”健康通行卡菜单申请自己的健康绿码。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按照疫情防控相关规定，考生须申报本人笔试前14天健康状况（9月1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考试当天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考生自行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下载填报《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考试人员健康管理信息采集表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》。考生本人旅居史、接触史、相关症状等疫情防控重点信息发生变化的，须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如实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填报相关内容，并立即到当地发热门诊就医，经诊断排除新冠肺炎的考生，笔试当天持核酸检测阴性证明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作为当日入场凭证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考生对个人健康状况填报实行承诺制，承诺填报内容真实、准确、完整，凡隐瞒、漏报、谎报旅居史、接触史、健康状况等疫情防控重点信息的，记入考生考试诚信档案，并依规依纪依法处理。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笔试时，考生须持二代居民身份证、打印的准考证和《考试人员健康管理信息采集表》，向考务工作人员出示电子健康通行码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（绿码）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，经现场测温正常（低于37.3℃）后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进入考场。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考生进入考点后，需全程佩戴符合防护要求的口罩（建议佩戴医用外科口罩），仅在入场核验身份时可以暂时摘下口罩。考生须听从考点工作人员指挥，分散进入考场，与他人保持1米以上距离，避免近距离接触交流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考生应无条件服从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医护人员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安排，考试时间不做延长、不再另行补试。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因执行防疫规定需要进行隔离观察或隔离治疗，无法参加笔试的考生，视同放弃考试。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准备，考试期间需入住宾馆的，请选择有资质并符合复工复产要求的宾馆，并提前向拟入住宾馆了解疫情防控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.因疫情防控原因导致笔试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考点变更的，将通过有关网站提前发布笔试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考点变更信息和属地防疫要求。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公告发布后，疫情防控工作有新要求和规定的，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海航海保障中心将另行公告通知，请考生随时关注中国海事局事业单位公开招聘考试网（zl.msa.gov.cn）、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海航海保障中心官方网站（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bhhb.org.cn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14" w:right="1531" w:bottom="1474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3 -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4 -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315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96D2A"/>
    <w:rsid w:val="000857ED"/>
    <w:rsid w:val="00085A2E"/>
    <w:rsid w:val="000A4B2E"/>
    <w:rsid w:val="000C0427"/>
    <w:rsid w:val="00116DDD"/>
    <w:rsid w:val="00190799"/>
    <w:rsid w:val="0019775E"/>
    <w:rsid w:val="001B3085"/>
    <w:rsid w:val="001C0C35"/>
    <w:rsid w:val="001D0988"/>
    <w:rsid w:val="001D756D"/>
    <w:rsid w:val="001F6FB5"/>
    <w:rsid w:val="001F7349"/>
    <w:rsid w:val="00222779"/>
    <w:rsid w:val="00234C7F"/>
    <w:rsid w:val="00282343"/>
    <w:rsid w:val="002A1849"/>
    <w:rsid w:val="002C24EF"/>
    <w:rsid w:val="002D1EDD"/>
    <w:rsid w:val="002D6847"/>
    <w:rsid w:val="00317725"/>
    <w:rsid w:val="00357B5C"/>
    <w:rsid w:val="00394DCC"/>
    <w:rsid w:val="00397439"/>
    <w:rsid w:val="003D4A2A"/>
    <w:rsid w:val="00450E12"/>
    <w:rsid w:val="00492D28"/>
    <w:rsid w:val="004C3C20"/>
    <w:rsid w:val="004D3B9F"/>
    <w:rsid w:val="004F6CC9"/>
    <w:rsid w:val="00515349"/>
    <w:rsid w:val="00523FE8"/>
    <w:rsid w:val="00532583"/>
    <w:rsid w:val="005476BE"/>
    <w:rsid w:val="0055553A"/>
    <w:rsid w:val="005602E1"/>
    <w:rsid w:val="00574132"/>
    <w:rsid w:val="00584283"/>
    <w:rsid w:val="005C720F"/>
    <w:rsid w:val="005D00AC"/>
    <w:rsid w:val="005E6FB2"/>
    <w:rsid w:val="006301DE"/>
    <w:rsid w:val="006634B2"/>
    <w:rsid w:val="00675C6A"/>
    <w:rsid w:val="006915CD"/>
    <w:rsid w:val="006A7C93"/>
    <w:rsid w:val="006E2E3D"/>
    <w:rsid w:val="006F5FA2"/>
    <w:rsid w:val="006F6696"/>
    <w:rsid w:val="00742913"/>
    <w:rsid w:val="00742A4F"/>
    <w:rsid w:val="007434DF"/>
    <w:rsid w:val="007A638F"/>
    <w:rsid w:val="007E69A0"/>
    <w:rsid w:val="007F0092"/>
    <w:rsid w:val="008066B2"/>
    <w:rsid w:val="00817DD8"/>
    <w:rsid w:val="00853710"/>
    <w:rsid w:val="00890539"/>
    <w:rsid w:val="008F02F6"/>
    <w:rsid w:val="008F6A92"/>
    <w:rsid w:val="00932A1A"/>
    <w:rsid w:val="00967160"/>
    <w:rsid w:val="00971945"/>
    <w:rsid w:val="00990590"/>
    <w:rsid w:val="009A0968"/>
    <w:rsid w:val="009B021F"/>
    <w:rsid w:val="009E25E2"/>
    <w:rsid w:val="00A02FC5"/>
    <w:rsid w:val="00A21D36"/>
    <w:rsid w:val="00A40C0D"/>
    <w:rsid w:val="00A64E72"/>
    <w:rsid w:val="00A65FC2"/>
    <w:rsid w:val="00A752B2"/>
    <w:rsid w:val="00AB3DB4"/>
    <w:rsid w:val="00AC0888"/>
    <w:rsid w:val="00B20488"/>
    <w:rsid w:val="00B239E0"/>
    <w:rsid w:val="00B27752"/>
    <w:rsid w:val="00B41641"/>
    <w:rsid w:val="00B85869"/>
    <w:rsid w:val="00BC75D7"/>
    <w:rsid w:val="00BE1373"/>
    <w:rsid w:val="00C07EC1"/>
    <w:rsid w:val="00C73CB5"/>
    <w:rsid w:val="00C91496"/>
    <w:rsid w:val="00CA52F4"/>
    <w:rsid w:val="00CB1A78"/>
    <w:rsid w:val="00CC0BF2"/>
    <w:rsid w:val="00CE24B7"/>
    <w:rsid w:val="00D15AD5"/>
    <w:rsid w:val="00D44059"/>
    <w:rsid w:val="00D47B64"/>
    <w:rsid w:val="00D7049A"/>
    <w:rsid w:val="00D83714"/>
    <w:rsid w:val="00D84FBB"/>
    <w:rsid w:val="00DA20D2"/>
    <w:rsid w:val="00DC1CFC"/>
    <w:rsid w:val="00DE2917"/>
    <w:rsid w:val="00E22727"/>
    <w:rsid w:val="00E61582"/>
    <w:rsid w:val="00E660CA"/>
    <w:rsid w:val="00E704DF"/>
    <w:rsid w:val="00E9134A"/>
    <w:rsid w:val="00EA6F45"/>
    <w:rsid w:val="00EC4225"/>
    <w:rsid w:val="00F67B10"/>
    <w:rsid w:val="00F813B4"/>
    <w:rsid w:val="00F92806"/>
    <w:rsid w:val="00FA2756"/>
    <w:rsid w:val="00FB3F8D"/>
    <w:rsid w:val="00FD28A6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5FD1C45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0C365638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BE0859"/>
    <w:rsid w:val="17DC0BF0"/>
    <w:rsid w:val="180F7609"/>
    <w:rsid w:val="183A1A43"/>
    <w:rsid w:val="18E41011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E32317F"/>
    <w:rsid w:val="3F873E32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CA3B4C"/>
    <w:rsid w:val="71DF2128"/>
    <w:rsid w:val="723B534F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298</Words>
  <Characters>1702</Characters>
  <Lines>14</Lines>
  <Paragraphs>3</Paragraphs>
  <TotalTime>2</TotalTime>
  <ScaleCrop>false</ScaleCrop>
  <LinksUpToDate>false</LinksUpToDate>
  <CharactersWithSpaces>1997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admin</cp:lastModifiedBy>
  <cp:lastPrinted>2020-07-09T02:49:00Z</cp:lastPrinted>
  <dcterms:modified xsi:type="dcterms:W3CDTF">2020-09-07T07:41:05Z</dcterms:modified>
  <dc:title>天津市2020年公开招考公务员笔试考生防疫与安全须知 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