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ottom"/>
        <w:rPr>
          <w:rFonts w:asci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8"/>
          <w:sz w:val="44"/>
          <w:szCs w:val="44"/>
        </w:rPr>
        <w:t>浙江省残疾人就业服务指导中心公开招聘岗位表</w:t>
      </w:r>
    </w:p>
    <w:tbl>
      <w:tblPr>
        <w:tblStyle w:val="6"/>
        <w:tblpPr w:leftFromText="180" w:rightFromText="180" w:vertAnchor="text" w:horzAnchor="page" w:tblpX="1558" w:tblpY="24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"/>
        <w:gridCol w:w="600"/>
        <w:gridCol w:w="2168"/>
        <w:gridCol w:w="2520"/>
        <w:gridCol w:w="2205"/>
        <w:gridCol w:w="1695"/>
        <w:gridCol w:w="153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岗位</w:t>
            </w:r>
          </w:p>
        </w:tc>
        <w:tc>
          <w:tcPr>
            <w:tcW w:w="91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类别</w:t>
            </w:r>
          </w:p>
        </w:tc>
        <w:tc>
          <w:tcPr>
            <w:tcW w:w="6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人数</w:t>
            </w:r>
          </w:p>
        </w:tc>
        <w:tc>
          <w:tcPr>
            <w:tcW w:w="216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对象</w:t>
            </w: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年龄</w:t>
            </w:r>
          </w:p>
        </w:tc>
        <w:tc>
          <w:tcPr>
            <w:tcW w:w="220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专业技术资格或职业资格</w:t>
            </w:r>
          </w:p>
        </w:tc>
        <w:tc>
          <w:tcPr>
            <w:tcW w:w="225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w w:val="9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8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9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管理七级以下</w:t>
            </w:r>
          </w:p>
        </w:tc>
        <w:tc>
          <w:tcPr>
            <w:tcW w:w="6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持有有效期内《中华人民共和国残疾人证》的浙江省户籍残疾人</w:t>
            </w: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35周岁及以下</w:t>
            </w:r>
            <w:r>
              <w:rPr>
                <w:rFonts w:ascii="Times New Roman" w:hAnsi="Times New Roman" w:eastAsia="仿宋_GB2312"/>
                <w:spacing w:val="-5"/>
                <w:kern w:val="0"/>
                <w:sz w:val="28"/>
                <w:szCs w:val="28"/>
              </w:rPr>
              <w:t>（1984年9月23日后出生）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会计学、财务管理、审计学、财政学及相关专业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本科及以上/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2256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w w:val="98"/>
                <w:kern w:val="0"/>
                <w:sz w:val="28"/>
                <w:szCs w:val="28"/>
              </w:rPr>
              <w:t>具有正常履行</w:t>
            </w:r>
            <w:r>
              <w:rPr>
                <w:rFonts w:hint="eastAsia" w:ascii="Times New Roman" w:hAnsi="Times New Roman" w:eastAsia="仿宋_GB2312"/>
                <w:w w:val="98"/>
                <w:kern w:val="0"/>
                <w:sz w:val="28"/>
                <w:szCs w:val="28"/>
              </w:rPr>
              <w:t>岗位</w:t>
            </w:r>
            <w:r>
              <w:rPr>
                <w:rFonts w:ascii="Times New Roman" w:hAnsi="Times New Roman" w:eastAsia="仿宋_GB2312"/>
                <w:w w:val="98"/>
                <w:kern w:val="0"/>
                <w:sz w:val="28"/>
                <w:szCs w:val="28"/>
              </w:rPr>
              <w:t>职责的身体条件</w:t>
            </w:r>
            <w:r>
              <w:rPr>
                <w:rFonts w:hint="eastAsia" w:ascii="Times New Roman" w:hAnsi="Times New Roman" w:eastAsia="仿宋_GB2312"/>
                <w:w w:val="98"/>
                <w:kern w:val="0"/>
                <w:sz w:val="28"/>
                <w:szCs w:val="28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0E"/>
    <w:rsid w:val="002D2393"/>
    <w:rsid w:val="004D1BA0"/>
    <w:rsid w:val="00694FF1"/>
    <w:rsid w:val="00856151"/>
    <w:rsid w:val="008809E6"/>
    <w:rsid w:val="00CA31FE"/>
    <w:rsid w:val="00D9540E"/>
    <w:rsid w:val="0B7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20</TotalTime>
  <ScaleCrop>false</ScaleCrop>
  <LinksUpToDate>false</LinksUpToDate>
  <CharactersWithSpaces>199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2020-09-09T10:56:00Z</dcterms:created>
  <dc:creator>lenovo</dc:creator>
  <cp:lastModifiedBy>ぺ灬cc果冻ル</cp:lastModifiedBy>
  <dcterms:modified xsi:type="dcterms:W3CDTF">2020-09-11T06:59:26Z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