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64" w:rsidRDefault="009E37CF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温岭</w:t>
      </w:r>
      <w:r w:rsidR="00386274">
        <w:rPr>
          <w:rFonts w:hint="eastAsia"/>
          <w:b/>
          <w:color w:val="000000" w:themeColor="text1"/>
          <w:sz w:val="32"/>
          <w:szCs w:val="32"/>
        </w:rPr>
        <w:t>市事业单位招聘考试疫情防控指引</w:t>
      </w:r>
    </w:p>
    <w:p w:rsidR="009D3964" w:rsidRDefault="009D3964">
      <w:pPr>
        <w:rPr>
          <w:color w:val="000000" w:themeColor="text1"/>
        </w:rPr>
      </w:pPr>
    </w:p>
    <w:p w:rsidR="009D3964" w:rsidRDefault="00386274" w:rsidP="009E37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2020</w:t>
      </w:r>
      <w:r>
        <w:rPr>
          <w:rFonts w:eastAsia="仿宋" w:hint="eastAsia"/>
          <w:color w:val="000000" w:themeColor="text1"/>
          <w:sz w:val="28"/>
          <w:szCs w:val="28"/>
        </w:rPr>
        <w:t>年</w:t>
      </w:r>
      <w:r>
        <w:rPr>
          <w:rFonts w:eastAsia="仿宋" w:hint="eastAsia"/>
          <w:color w:val="000000" w:themeColor="text1"/>
          <w:sz w:val="28"/>
          <w:szCs w:val="28"/>
        </w:rPr>
        <w:t>10</w:t>
      </w:r>
      <w:r>
        <w:rPr>
          <w:rFonts w:eastAsia="仿宋" w:hint="eastAsia"/>
          <w:color w:val="000000" w:themeColor="text1"/>
          <w:sz w:val="28"/>
          <w:szCs w:val="28"/>
        </w:rPr>
        <w:t>月</w:t>
      </w:r>
      <w:r>
        <w:rPr>
          <w:rFonts w:eastAsia="仿宋" w:hint="eastAsia"/>
          <w:color w:val="000000" w:themeColor="text1"/>
          <w:sz w:val="28"/>
          <w:szCs w:val="28"/>
        </w:rPr>
        <w:t>17</w:t>
      </w:r>
      <w:r>
        <w:rPr>
          <w:rFonts w:eastAsia="仿宋" w:hint="eastAsia"/>
          <w:color w:val="000000" w:themeColor="text1"/>
          <w:sz w:val="28"/>
          <w:szCs w:val="28"/>
        </w:rPr>
        <w:t>日，</w:t>
      </w:r>
      <w:r w:rsidR="009E37CF">
        <w:rPr>
          <w:rFonts w:eastAsia="仿宋" w:hint="eastAsia"/>
          <w:color w:val="000000" w:themeColor="text1"/>
          <w:sz w:val="28"/>
          <w:szCs w:val="28"/>
        </w:rPr>
        <w:t>温岭</w:t>
      </w:r>
      <w:r>
        <w:rPr>
          <w:rFonts w:eastAsia="仿宋" w:hint="eastAsia"/>
          <w:color w:val="000000" w:themeColor="text1"/>
          <w:sz w:val="28"/>
          <w:szCs w:val="28"/>
        </w:rPr>
        <w:t>市人力社保局组织事业单位</w:t>
      </w:r>
      <w:r w:rsidR="00D31344">
        <w:rPr>
          <w:rFonts w:eastAsia="仿宋" w:hint="eastAsia"/>
          <w:color w:val="000000" w:themeColor="text1"/>
          <w:sz w:val="28"/>
          <w:szCs w:val="28"/>
        </w:rPr>
        <w:t>工作</w:t>
      </w:r>
      <w:r>
        <w:rPr>
          <w:rFonts w:eastAsia="仿宋" w:hint="eastAsia"/>
          <w:color w:val="000000" w:themeColor="text1"/>
          <w:sz w:val="28"/>
          <w:szCs w:val="28"/>
        </w:rPr>
        <w:t>人员招聘笔试工作。根据浙江省新冠肺炎疫情防控现行工作要求，凡参加本次招聘考试的考生，均需严格遵循以下防疫指引，未来有新要求和规定的，以市人力社保局另行通知为准：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一、</w:t>
      </w:r>
      <w:r w:rsidRPr="00336EB1">
        <w:rPr>
          <w:rFonts w:eastAsia="仿宋"/>
          <w:color w:val="000000" w:themeColor="text1"/>
          <w:sz w:val="28"/>
          <w:szCs w:val="28"/>
        </w:rPr>
        <w:t>考生应在考前</w:t>
      </w:r>
      <w:r w:rsidRPr="00336EB1">
        <w:rPr>
          <w:rFonts w:eastAsia="仿宋"/>
          <w:color w:val="000000" w:themeColor="text1"/>
          <w:sz w:val="28"/>
          <w:szCs w:val="28"/>
        </w:rPr>
        <w:t>14</w:t>
      </w:r>
      <w:r w:rsidRPr="00336EB1">
        <w:rPr>
          <w:rFonts w:eastAsia="仿宋"/>
          <w:color w:val="000000" w:themeColor="text1"/>
          <w:sz w:val="28"/>
          <w:szCs w:val="28"/>
        </w:rPr>
        <w:t>天</w:t>
      </w:r>
      <w:r>
        <w:rPr>
          <w:rFonts w:eastAsia="仿宋" w:hint="eastAsia"/>
          <w:color w:val="000000" w:themeColor="text1"/>
          <w:sz w:val="28"/>
          <w:szCs w:val="28"/>
        </w:rPr>
        <w:t>（</w:t>
      </w:r>
      <w:r>
        <w:rPr>
          <w:rFonts w:eastAsia="仿宋" w:hint="eastAsia"/>
          <w:color w:val="000000" w:themeColor="text1"/>
          <w:sz w:val="28"/>
          <w:szCs w:val="28"/>
        </w:rPr>
        <w:t>10</w:t>
      </w:r>
      <w:r>
        <w:rPr>
          <w:rFonts w:eastAsia="仿宋" w:hint="eastAsia"/>
          <w:color w:val="000000" w:themeColor="text1"/>
          <w:sz w:val="28"/>
          <w:szCs w:val="28"/>
        </w:rPr>
        <w:t>月</w:t>
      </w:r>
      <w:r>
        <w:rPr>
          <w:rFonts w:eastAsia="仿宋" w:hint="eastAsia"/>
          <w:color w:val="000000" w:themeColor="text1"/>
          <w:sz w:val="28"/>
          <w:szCs w:val="28"/>
        </w:rPr>
        <w:t>3</w:t>
      </w:r>
      <w:r>
        <w:rPr>
          <w:rFonts w:eastAsia="仿宋" w:hint="eastAsia"/>
          <w:color w:val="000000" w:themeColor="text1"/>
          <w:sz w:val="28"/>
          <w:szCs w:val="28"/>
        </w:rPr>
        <w:t>日前）</w:t>
      </w:r>
      <w:r w:rsidRPr="00336EB1">
        <w:rPr>
          <w:rFonts w:eastAsia="仿宋"/>
          <w:color w:val="000000" w:themeColor="text1"/>
          <w:sz w:val="28"/>
          <w:szCs w:val="28"/>
        </w:rPr>
        <w:t>申领浙江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”(</w:t>
      </w:r>
      <w:r w:rsidRPr="00336EB1">
        <w:rPr>
          <w:rFonts w:eastAsia="仿宋"/>
          <w:color w:val="000000" w:themeColor="text1"/>
          <w:sz w:val="28"/>
          <w:szCs w:val="28"/>
        </w:rPr>
        <w:t>台州</w:t>
      </w:r>
      <w:r w:rsidRPr="00336EB1">
        <w:rPr>
          <w:rFonts w:eastAsia="仿宋"/>
          <w:color w:val="000000" w:themeColor="text1"/>
          <w:sz w:val="28"/>
          <w:szCs w:val="28"/>
        </w:rPr>
        <w:t>)</w:t>
      </w:r>
      <w:r w:rsidRPr="00336EB1">
        <w:rPr>
          <w:rFonts w:eastAsia="仿宋"/>
          <w:color w:val="000000" w:themeColor="text1"/>
          <w:sz w:val="28"/>
          <w:szCs w:val="28"/>
        </w:rPr>
        <w:t>，可通过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浙里办</w:t>
      </w:r>
      <w:r w:rsidRPr="00336EB1">
        <w:rPr>
          <w:rFonts w:eastAsia="仿宋"/>
          <w:color w:val="000000" w:themeColor="text1"/>
          <w:sz w:val="28"/>
          <w:szCs w:val="28"/>
        </w:rPr>
        <w:t>”APP</w:t>
      </w:r>
      <w:r w:rsidRPr="00336EB1">
        <w:rPr>
          <w:rFonts w:eastAsia="仿宋"/>
          <w:color w:val="000000" w:themeColor="text1"/>
          <w:sz w:val="28"/>
          <w:szCs w:val="28"/>
        </w:rPr>
        <w:t>或支付宝办理。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二、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为绿码且健康状况正常，经现场测量体温正常的考生可参加考试。</w:t>
      </w:r>
    </w:p>
    <w:p w:rsidR="009D3964" w:rsidRDefault="00386274" w:rsidP="009E37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三、以下情形考生经排除异常后可参加考试：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1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非绿码的考生，</w:t>
      </w:r>
      <w:r w:rsidRPr="00336EB1">
        <w:rPr>
          <w:rFonts w:eastAsia="仿宋" w:hint="eastAsia"/>
          <w:color w:val="000000" w:themeColor="text1"/>
          <w:sz w:val="28"/>
          <w:szCs w:val="28"/>
        </w:rPr>
        <w:t>须</w:t>
      </w:r>
      <w:r w:rsidRPr="00336EB1">
        <w:rPr>
          <w:rFonts w:eastAsia="仿宋"/>
          <w:color w:val="000000" w:themeColor="text1"/>
          <w:sz w:val="28"/>
          <w:szCs w:val="28"/>
        </w:rPr>
        <w:t>考前到</w:t>
      </w:r>
      <w:hyperlink r:id="rId8" w:anchor="wechat_redirect" w:tgtFrame="_blank" w:history="1">
        <w:r w:rsidRPr="00336EB1">
          <w:rPr>
            <w:rFonts w:eastAsia="仿宋"/>
            <w:color w:val="000000" w:themeColor="text1"/>
            <w:sz w:val="28"/>
            <w:szCs w:val="28"/>
          </w:rPr>
          <w:t>综合服务点</w:t>
        </w:r>
      </w:hyperlink>
      <w:r w:rsidRPr="00336EB1">
        <w:rPr>
          <w:rFonts w:eastAsia="仿宋"/>
          <w:color w:val="000000" w:themeColor="text1"/>
          <w:sz w:val="28"/>
          <w:szCs w:val="28"/>
        </w:rPr>
        <w:t>核验来</w:t>
      </w:r>
      <w:r w:rsidRPr="00336EB1">
        <w:rPr>
          <w:rFonts w:eastAsia="仿宋" w:hint="eastAsia"/>
          <w:color w:val="000000" w:themeColor="text1"/>
          <w:sz w:val="28"/>
          <w:szCs w:val="28"/>
        </w:rPr>
        <w:t>温岭</w:t>
      </w:r>
      <w:r w:rsidRPr="00336EB1">
        <w:rPr>
          <w:rFonts w:eastAsia="仿宋"/>
          <w:color w:val="000000" w:themeColor="text1"/>
          <w:sz w:val="28"/>
          <w:szCs w:val="28"/>
        </w:rPr>
        <w:t>前７天内核酸检测阴性报告，或到综合服务点或有资质的</w:t>
      </w:r>
      <w:hyperlink r:id="rId9" w:anchor="wechat_redirect" w:tgtFrame="_blank" w:history="1">
        <w:r w:rsidRPr="00336EB1">
          <w:rPr>
            <w:rFonts w:eastAsia="仿宋"/>
            <w:color w:val="000000" w:themeColor="text1"/>
            <w:sz w:val="28"/>
            <w:szCs w:val="28"/>
          </w:rPr>
          <w:t>检测机构</w:t>
        </w:r>
      </w:hyperlink>
      <w:r w:rsidRPr="00336EB1">
        <w:rPr>
          <w:rFonts w:eastAsia="仿宋"/>
          <w:color w:val="000000" w:themeColor="text1"/>
          <w:sz w:val="28"/>
          <w:szCs w:val="28"/>
        </w:rPr>
        <w:t>接受核酸检测</w:t>
      </w:r>
      <w:r w:rsidRPr="00336EB1">
        <w:rPr>
          <w:rFonts w:eastAsia="仿宋" w:hint="eastAsia"/>
          <w:color w:val="000000" w:themeColor="text1"/>
          <w:sz w:val="28"/>
          <w:szCs w:val="28"/>
        </w:rPr>
        <w:t>转健康码</w:t>
      </w:r>
      <w:r w:rsidRPr="00336EB1">
        <w:rPr>
          <w:rFonts w:eastAsia="仿宋"/>
          <w:color w:val="000000" w:themeColor="text1"/>
          <w:sz w:val="28"/>
          <w:szCs w:val="28"/>
        </w:rPr>
        <w:t>，确保考前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为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绿码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2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既往新冠肺炎确诊病例、无症状感染者及密切接触者，应主动提供治愈出院资料（感染者）或结束管控证明资料（密切接触者）、当地核酸检测阴性证明（检测报告日期须为考前７天内）等材料，方可参加考试。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3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为绿码但出现发热（腋下</w:t>
      </w:r>
      <w:r w:rsidRPr="00336EB1">
        <w:rPr>
          <w:rFonts w:eastAsia="仿宋"/>
          <w:color w:val="000000" w:themeColor="text1"/>
          <w:sz w:val="28"/>
          <w:szCs w:val="28"/>
        </w:rPr>
        <w:t>37.3℃</w:t>
      </w:r>
      <w:r w:rsidRPr="00336EB1">
        <w:rPr>
          <w:rFonts w:eastAsia="仿宋"/>
          <w:color w:val="000000" w:themeColor="text1"/>
          <w:sz w:val="28"/>
          <w:szCs w:val="28"/>
        </w:rPr>
        <w:t>以上）、咳嗽等呼吸道症状的考生，由考点医护人员研判确定是否需要送医检测，若送医检测则该考生不能继续参加本场考试。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4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至参加笔试前</w:t>
      </w:r>
      <w:r w:rsidRPr="00336EB1">
        <w:rPr>
          <w:rFonts w:eastAsia="仿宋"/>
          <w:color w:val="000000" w:themeColor="text1"/>
          <w:sz w:val="28"/>
          <w:szCs w:val="28"/>
        </w:rPr>
        <w:t>14</w:t>
      </w:r>
      <w:r w:rsidRPr="00336EB1">
        <w:rPr>
          <w:rFonts w:eastAsia="仿宋"/>
          <w:color w:val="000000" w:themeColor="text1"/>
          <w:sz w:val="28"/>
          <w:szCs w:val="28"/>
        </w:rPr>
        <w:t>天内来自国（境）外和国内疫情中、高风险地区或途经上述地区来温岭的考生，应按规定提供到达温岭前７天内当地核酸检测阴性（或既往血清特异性</w:t>
      </w:r>
      <w:r w:rsidRPr="00336EB1">
        <w:rPr>
          <w:rFonts w:eastAsia="仿宋"/>
          <w:color w:val="000000" w:themeColor="text1"/>
          <w:sz w:val="28"/>
          <w:szCs w:val="28"/>
        </w:rPr>
        <w:t>IgG</w:t>
      </w:r>
      <w:r w:rsidRPr="00336EB1">
        <w:rPr>
          <w:rFonts w:eastAsia="仿宋"/>
          <w:color w:val="000000" w:themeColor="text1"/>
          <w:sz w:val="28"/>
          <w:szCs w:val="28"/>
        </w:rPr>
        <w:t>抗体检测阳性）的证明材料；如不能提供的，须提前</w:t>
      </w:r>
      <w:r w:rsidRPr="00336EB1">
        <w:rPr>
          <w:rFonts w:eastAsia="仿宋"/>
          <w:color w:val="000000" w:themeColor="text1"/>
          <w:sz w:val="28"/>
          <w:szCs w:val="28"/>
        </w:rPr>
        <w:t>2</w:t>
      </w:r>
      <w:r w:rsidRPr="00336EB1">
        <w:rPr>
          <w:rFonts w:eastAsia="仿宋"/>
          <w:color w:val="000000" w:themeColor="text1"/>
          <w:sz w:val="28"/>
          <w:szCs w:val="28"/>
        </w:rPr>
        <w:t>天到温岭进行核酸检测，检测结果为阴性的可参加本次笔试。</w:t>
      </w:r>
    </w:p>
    <w:p w:rsidR="009D3964" w:rsidRDefault="00386274" w:rsidP="009E37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四、以下情形考生不得参加考试：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①</w:t>
      </w:r>
      <w:r w:rsidRPr="00336EB1">
        <w:rPr>
          <w:rFonts w:eastAsia="仿宋"/>
          <w:color w:val="000000" w:themeColor="text1"/>
          <w:sz w:val="28"/>
          <w:szCs w:val="28"/>
        </w:rPr>
        <w:t>仍在隔离治疗期的新冠肺炎确诊病例、疑似病例或无症状感染者，以及集中隔离期未满的密切接触者，不得参加考试。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②</w:t>
      </w:r>
      <w:r w:rsidRPr="00336EB1">
        <w:rPr>
          <w:rFonts w:eastAsia="仿宋"/>
          <w:color w:val="000000" w:themeColor="text1"/>
          <w:sz w:val="28"/>
          <w:szCs w:val="28"/>
        </w:rPr>
        <w:t>按照疫情防控要求需提供相关健康证明但无法提供的考生，不得参加考试。</w:t>
      </w:r>
    </w:p>
    <w:p w:rsidR="00336EB1" w:rsidRPr="00336EB1" w:rsidRDefault="00336EB1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lastRenderedPageBreak/>
        <w:t>五、下载打印准考证时，同时下载打印《</w:t>
      </w:r>
      <w:r w:rsidRPr="00336EB1">
        <w:rPr>
          <w:rFonts w:eastAsia="仿宋" w:hint="eastAsia"/>
          <w:color w:val="000000" w:themeColor="text1"/>
          <w:sz w:val="28"/>
          <w:szCs w:val="28"/>
        </w:rPr>
        <w:t>2020</w:t>
      </w:r>
      <w:r w:rsidRPr="00336EB1">
        <w:rPr>
          <w:rFonts w:eastAsia="仿宋" w:hint="eastAsia"/>
          <w:color w:val="000000" w:themeColor="text1"/>
          <w:sz w:val="28"/>
          <w:szCs w:val="28"/>
        </w:rPr>
        <w:t>年温岭市事业单位公开招聘工作人员考试考生健康状况报告表》，如实填写表格中的内容并承诺签名，承诺已知悉告知事项、证明义务和防疫要求，自愿承担因不实承诺需承担的相关责任并接受处理。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对于考生刻意隐瞒接触史、旅居史、病情史或拒不执行疫情防控措施的，取消其笔试成绩和应聘资格，</w:t>
      </w:r>
      <w:r w:rsidRPr="00336EB1">
        <w:rPr>
          <w:rFonts w:eastAsia="仿宋" w:hint="eastAsia"/>
          <w:color w:val="000000" w:themeColor="text1"/>
          <w:sz w:val="28"/>
          <w:szCs w:val="28"/>
        </w:rPr>
        <w:t>并记入事业单位考试诚信档案，如有违法行为将依法追究法律责任。</w:t>
      </w:r>
    </w:p>
    <w:p w:rsidR="00D31344" w:rsidRPr="00336EB1" w:rsidRDefault="0038627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六、</w:t>
      </w:r>
      <w:r w:rsidR="00D31344" w:rsidRPr="00336EB1">
        <w:rPr>
          <w:rFonts w:eastAsia="仿宋"/>
          <w:color w:val="000000" w:themeColor="text1"/>
          <w:sz w:val="28"/>
          <w:szCs w:val="28"/>
        </w:rPr>
        <w:t>考生需自备一次性医用外科口罩，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通过考点入口时应戴口罩，在考场内自主决定是否戴口罩。同时</w:t>
      </w:r>
      <w:r w:rsidR="00D31344" w:rsidRPr="00336EB1">
        <w:rPr>
          <w:rFonts w:eastAsia="仿宋"/>
          <w:color w:val="000000" w:themeColor="text1"/>
          <w:sz w:val="28"/>
          <w:szCs w:val="28"/>
        </w:rPr>
        <w:t>考生应当服从配合疫情防控要求和笔试现场组织工作，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考试期间若出现相关症状者，应立即戴好一次性医用外科口罩，</w:t>
      </w:r>
      <w:r w:rsidR="00D31344" w:rsidRPr="00336EB1">
        <w:rPr>
          <w:rFonts w:eastAsia="仿宋"/>
          <w:color w:val="000000" w:themeColor="text1"/>
          <w:sz w:val="28"/>
          <w:szCs w:val="28"/>
        </w:rPr>
        <w:t>经现场医务人员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甄别</w:t>
      </w:r>
      <w:r w:rsidR="00D31344" w:rsidRPr="00336EB1">
        <w:rPr>
          <w:rFonts w:eastAsia="仿宋"/>
          <w:color w:val="000000" w:themeColor="text1"/>
          <w:sz w:val="28"/>
          <w:szCs w:val="28"/>
        </w:rPr>
        <w:t>排查，视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判断结果实行</w:t>
      </w:r>
      <w:r w:rsidR="00D31344" w:rsidRPr="00336EB1">
        <w:rPr>
          <w:rFonts w:eastAsia="仿宋"/>
          <w:color w:val="000000" w:themeColor="text1"/>
          <w:sz w:val="28"/>
          <w:szCs w:val="28"/>
        </w:rPr>
        <w:t>隔离或就诊的不同处置，确定禁止考试、隔离考试，或终止考试。考试结束后，考生依次离开考点，避免人员聚集、逗留。</w:t>
      </w:r>
    </w:p>
    <w:p w:rsidR="00D31344" w:rsidRPr="00D31344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  <w:r w:rsidRPr="00336EB1">
        <w:rPr>
          <w:rFonts w:eastAsia="仿宋" w:hint="eastAsia"/>
          <w:color w:val="000000" w:themeColor="text1"/>
          <w:sz w:val="28"/>
          <w:szCs w:val="28"/>
        </w:rPr>
        <w:t>外地考生可依据自身情况提前来温岭做好准备。</w:t>
      </w:r>
    </w:p>
    <w:sectPr w:rsidR="00D31344" w:rsidRPr="00D31344" w:rsidSect="009D3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49E" w:rsidRDefault="0005549E" w:rsidP="009E37CF">
      <w:r>
        <w:separator/>
      </w:r>
    </w:p>
  </w:endnote>
  <w:endnote w:type="continuationSeparator" w:id="1">
    <w:p w:rsidR="0005549E" w:rsidRDefault="0005549E" w:rsidP="009E3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49E" w:rsidRDefault="0005549E" w:rsidP="009E37CF">
      <w:r>
        <w:separator/>
      </w:r>
    </w:p>
  </w:footnote>
  <w:footnote w:type="continuationSeparator" w:id="1">
    <w:p w:rsidR="0005549E" w:rsidRDefault="0005549E" w:rsidP="009E3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17734"/>
    <w:rsid w:val="00026DB0"/>
    <w:rsid w:val="0005549E"/>
    <w:rsid w:val="000B1BE7"/>
    <w:rsid w:val="00113DC5"/>
    <w:rsid w:val="0017332B"/>
    <w:rsid w:val="00240208"/>
    <w:rsid w:val="00336EB1"/>
    <w:rsid w:val="00345156"/>
    <w:rsid w:val="00386274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9D3964"/>
    <w:rsid w:val="009E37CF"/>
    <w:rsid w:val="00A62FAF"/>
    <w:rsid w:val="00B52A16"/>
    <w:rsid w:val="00BA231A"/>
    <w:rsid w:val="00BD7275"/>
    <w:rsid w:val="00C25412"/>
    <w:rsid w:val="00C64686"/>
    <w:rsid w:val="00CB2FD9"/>
    <w:rsid w:val="00CD11BB"/>
    <w:rsid w:val="00D31344"/>
    <w:rsid w:val="00D8437B"/>
    <w:rsid w:val="00D96549"/>
    <w:rsid w:val="00DD33E3"/>
    <w:rsid w:val="00DE5B04"/>
    <w:rsid w:val="00E209E0"/>
    <w:rsid w:val="00E9706E"/>
    <w:rsid w:val="15A6652E"/>
    <w:rsid w:val="26822078"/>
    <w:rsid w:val="28753792"/>
    <w:rsid w:val="62B3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D39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D3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3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D39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39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D39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?__biz=MzAxNTA5NDI5Mw==&amp;mid=2655382744&amp;idx=1&amp;sn=94fa49a92f1e778f06f45e85034cb453&amp;scene=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p.weixin.qq.com/s?__biz=MzAxNTA5NDI5Mw==&amp;mid=2655382744&amp;idx=2&amp;sn=f0bf4771a68343bfa5650de709b3a38e&amp;scene=2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A2BBE15-13C9-419C-BBFC-2F88FC64F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231</Words>
  <Characters>1322</Characters>
  <Application>Microsoft Office Word</Application>
  <DocSecurity>0</DocSecurity>
  <Lines>11</Lines>
  <Paragraphs>3</Paragraphs>
  <ScaleCrop>false</ScaleCrop>
  <Company>WLRSLD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PC</cp:lastModifiedBy>
  <cp:revision>11</cp:revision>
  <cp:lastPrinted>2020-09-14T08:56:00Z</cp:lastPrinted>
  <dcterms:created xsi:type="dcterms:W3CDTF">2020-07-01T02:41:00Z</dcterms:created>
  <dcterms:modified xsi:type="dcterms:W3CDTF">2020-09-14T09:14:00Z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