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56"/>
        <w:gridCol w:w="1713"/>
        <w:gridCol w:w="1285"/>
        <w:gridCol w:w="4711"/>
      </w:tblGrid>
      <w:tr w:rsidR="00D0425D" w:rsidRPr="00D0425D" w:rsidTr="00D0425D">
        <w:tc>
          <w:tcPr>
            <w:tcW w:w="5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00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75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职数</w:t>
            </w:r>
          </w:p>
        </w:tc>
        <w:tc>
          <w:tcPr>
            <w:tcW w:w="275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职位要求</w:t>
            </w:r>
          </w:p>
        </w:tc>
      </w:tr>
      <w:tr w:rsidR="00D0425D" w:rsidRPr="00D0425D" w:rsidTr="00D0425D">
        <w:tc>
          <w:tcPr>
            <w:tcW w:w="5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市政专业业主代表</w:t>
            </w:r>
          </w:p>
        </w:tc>
        <w:tc>
          <w:tcPr>
            <w:tcW w:w="75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75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本科及以上学历，市政相关专业，45周岁以下（1974年9月以后出生），具有5年以上现场绿化施工管理工作经历，具有二级市政建造师及以上证书或市政专业相关的中级及以上职称。能熟练操作CAD软件。</w:t>
            </w:r>
          </w:p>
        </w:tc>
      </w:tr>
      <w:tr w:rsidR="00D0425D" w:rsidRPr="00D0425D" w:rsidTr="00D0425D">
        <w:tc>
          <w:tcPr>
            <w:tcW w:w="5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绿化专业业主代表</w:t>
            </w:r>
          </w:p>
        </w:tc>
        <w:tc>
          <w:tcPr>
            <w:tcW w:w="75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75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本科及以上学历，园林园艺相关专业，45周岁以下（1974年9月以后出生），具有5年以上现场绿化施工管理工作经历，具有二级市政建造师及以上证书或风景园林相关的中级及以上职称。</w:t>
            </w:r>
          </w:p>
        </w:tc>
      </w:tr>
      <w:tr w:rsidR="00D0425D" w:rsidRPr="00D0425D" w:rsidTr="00D0425D">
        <w:tc>
          <w:tcPr>
            <w:tcW w:w="5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社区工作人员</w:t>
            </w:r>
          </w:p>
        </w:tc>
        <w:tc>
          <w:tcPr>
            <w:tcW w:w="75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2-3</w:t>
            </w:r>
          </w:p>
        </w:tc>
        <w:tc>
          <w:tcPr>
            <w:tcW w:w="2750" w:type="pct"/>
            <w:tcBorders>
              <w:top w:val="single" w:sz="6" w:space="0" w:color="3E3E3E"/>
              <w:left w:val="nil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:rsidR="00D0425D" w:rsidRPr="00D0425D" w:rsidRDefault="00D0425D" w:rsidP="00D042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0425D">
              <w:rPr>
                <w:rFonts w:ascii="宋体" w:eastAsia="宋体" w:hAnsi="宋体" w:cs="宋体" w:hint="eastAsia"/>
                <w:sz w:val="24"/>
                <w:szCs w:val="24"/>
              </w:rPr>
              <w:t>大专及以上学历，具有2年以上村或社区工作经历，45周岁以下（1974年9月以后出生），男性优先。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0425D"/>
    <w:rsid w:val="00323B43"/>
    <w:rsid w:val="003D37D8"/>
    <w:rsid w:val="004358AB"/>
    <w:rsid w:val="0064020C"/>
    <w:rsid w:val="008811B0"/>
    <w:rsid w:val="008B7726"/>
    <w:rsid w:val="00CF7209"/>
    <w:rsid w:val="00D0425D"/>
    <w:rsid w:val="00D500D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2020-09-21T02:43:00Z</dcterms:created>
  <dcterms:modified xsi:type="dcterms:W3CDTF">2020-09-21T02:45:00Z</dcterms:modified>
</cp:coreProperties>
</file>