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1.河北省乡村医生定向招录人员报名表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沽源县2020年乡村医生定向招录人员报名表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416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      </w:t>
      </w:r>
    </w:p>
    <w:tbl>
      <w:tblPr>
        <w:tblW w:w="88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0"/>
        <w:gridCol w:w="696"/>
        <w:gridCol w:w="443"/>
        <w:gridCol w:w="1134"/>
        <w:gridCol w:w="283"/>
        <w:gridCol w:w="537"/>
        <w:gridCol w:w="506"/>
        <w:gridCol w:w="623"/>
        <w:gridCol w:w="426"/>
        <w:gridCol w:w="1419"/>
        <w:gridCol w:w="644"/>
        <w:gridCol w:w="1264"/>
        <w:gridCol w:w="1057"/>
        <w:gridCol w:w="316"/>
        <w:gridCol w:w="140"/>
        <w:gridCol w:w="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816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097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658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07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民族</w:t>
            </w:r>
          </w:p>
        </w:tc>
        <w:tc>
          <w:tcPr>
            <w:tcW w:w="69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color="auto" w:sz="12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92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678" w:type="dxa"/>
            <w:gridSpan w:val="3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楷体_GB2312" w:eastAsia="楷体_GB2312" w:cs="楷体_GB2312" w:hAnsiTheme="minorHAnsi"/>
                <w:b/>
                <w:color w:val="000000"/>
                <w:spacing w:val="-8"/>
                <w:kern w:val="0"/>
                <w:sz w:val="18"/>
                <w:szCs w:val="18"/>
                <w:lang w:val="en-US" w:eastAsia="zh-CN" w:bidi="ar"/>
              </w:rPr>
              <w:t>（1寸免冠照片）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81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10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2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专业技术职务或执业资格</w:t>
            </w:r>
          </w:p>
        </w:tc>
        <w:tc>
          <w:tcPr>
            <w:tcW w:w="154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考生身份</w:t>
            </w:r>
          </w:p>
        </w:tc>
        <w:tc>
          <w:tcPr>
            <w:tcW w:w="9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678" w:type="dxa"/>
            <w:gridSpan w:val="3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81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毕业学校</w:t>
            </w:r>
          </w:p>
        </w:tc>
        <w:tc>
          <w:tcPr>
            <w:tcW w:w="292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所    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专    业</w:t>
            </w:r>
          </w:p>
        </w:tc>
        <w:tc>
          <w:tcPr>
            <w:tcW w:w="18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678" w:type="dxa"/>
            <w:gridSpan w:val="3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22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356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报考岗位</w:t>
            </w:r>
          </w:p>
        </w:tc>
        <w:tc>
          <w:tcPr>
            <w:tcW w:w="568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>                         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乡镇</w:t>
            </w:r>
          </w:p>
        </w:tc>
        <w:tc>
          <w:tcPr>
            <w:tcW w:w="12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可否调剂</w:t>
            </w:r>
          </w:p>
        </w:tc>
        <w:tc>
          <w:tcPr>
            <w:tcW w:w="4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5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个人简历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（包括学习经历和社会工作经历）</w:t>
            </w:r>
          </w:p>
        </w:tc>
        <w:tc>
          <w:tcPr>
            <w:tcW w:w="7360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1484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家庭成员情    况</w:t>
            </w: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姓 名</w:t>
            </w: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关 系</w:t>
            </w:r>
          </w:p>
        </w:tc>
        <w:tc>
          <w:tcPr>
            <w:tcW w:w="391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所在单位</w:t>
            </w:r>
          </w:p>
        </w:tc>
        <w:tc>
          <w:tcPr>
            <w:tcW w:w="9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职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1484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5"/>
                <w:szCs w:val="15"/>
              </w:rPr>
            </w:pP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391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484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5"/>
                <w:szCs w:val="15"/>
              </w:rPr>
            </w:pP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391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2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个人承诺</w:t>
            </w:r>
          </w:p>
        </w:tc>
        <w:tc>
          <w:tcPr>
            <w:tcW w:w="7360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1．本人已认真阅读定向招录公告，填写的各项信息真实准确；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2．符合定向招录及岗位所要求的招录条件；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3．对因自身学历等原因所造成的一切后果，本人自负。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"/>
              </w:rPr>
              <w:t>承诺人签名（手写）：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                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"/>
              </w:rPr>
              <w:t>年    月    日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注：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1.考生身份是指“学生、在职、农民、工人、复转军人、个体、待业、其它。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2.承诺人须本人签字并按手印。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3.请认真审查校对所填写的相关信息，否则后果自负。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977F1"/>
    <w:rsid w:val="7659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2020-09-21T06:27:00Z</dcterms:created>
  <dc:creator>ぺ灬cc果冻ル</dc:creator>
  <cp:lastModifiedBy>ぺ灬cc果冻ル</cp:lastModifiedBy>
  <dcterms:modified xsi:type="dcterms:W3CDTF">2020-09-21T06:27:52Z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