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22" w:rsidRPr="00A33F22" w:rsidRDefault="00A33F22" w:rsidP="00A33F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shd w:val="clear" w:color="auto" w:fill="E8E8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118"/>
        <w:gridCol w:w="839"/>
        <w:gridCol w:w="699"/>
        <w:gridCol w:w="699"/>
        <w:gridCol w:w="699"/>
        <w:gridCol w:w="1398"/>
        <w:gridCol w:w="2376"/>
        <w:gridCol w:w="2796"/>
        <w:gridCol w:w="839"/>
        <w:gridCol w:w="1677"/>
      </w:tblGrid>
      <w:tr w:rsidR="00A33F22" w:rsidRPr="00A33F22" w:rsidTr="00A33F22"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附件1:</w:t>
            </w:r>
          </w:p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A33F22">
              <w:rPr>
                <w:rFonts w:ascii="方正大标宋简体" w:eastAsia="方正大标宋简体" w:hAnsi="宋体" w:cs="宋体" w:hint="eastAsia"/>
                <w:color w:val="000000"/>
                <w:kern w:val="0"/>
                <w:sz w:val="32"/>
                <w:szCs w:val="32"/>
              </w:rPr>
              <w:t>2020</w:t>
            </w:r>
            <w:proofErr w:type="gramStart"/>
            <w:r w:rsidRPr="00A33F22">
              <w:rPr>
                <w:rFonts w:ascii="方正大标宋简体" w:eastAsia="方正大标宋简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Pr="00A33F22">
              <w:rPr>
                <w:rFonts w:ascii="方正大标宋简体" w:eastAsia="方正大标宋简体" w:hAnsi="宋体" w:cs="宋体" w:hint="eastAsia"/>
                <w:color w:val="000000"/>
                <w:kern w:val="0"/>
                <w:sz w:val="32"/>
                <w:szCs w:val="32"/>
              </w:rPr>
              <w:t>高县</w:t>
            </w:r>
            <w:proofErr w:type="gramEnd"/>
            <w:r w:rsidRPr="00A33F22">
              <w:rPr>
                <w:rFonts w:ascii="方正大标宋简体" w:eastAsia="方正大标宋简体" w:hAnsi="宋体" w:cs="宋体" w:hint="eastAsia"/>
                <w:color w:val="000000"/>
                <w:kern w:val="0"/>
                <w:sz w:val="32"/>
                <w:szCs w:val="32"/>
              </w:rPr>
              <w:t>贫困地区定向医学专科生引进招聘岗位表</w:t>
            </w:r>
            <w:bookmarkEnd w:id="0"/>
          </w:p>
        </w:tc>
      </w:tr>
      <w:tr w:rsidR="00A33F22" w:rsidRPr="00A33F22" w:rsidTr="00A33F22"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设岗单位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派驻单位</w:t>
            </w:r>
          </w:p>
        </w:tc>
        <w:tc>
          <w:tcPr>
            <w:tcW w:w="5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ind w:firstLine="602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招聘名额</w:t>
            </w:r>
          </w:p>
        </w:tc>
        <w:tc>
          <w:tcPr>
            <w:tcW w:w="23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ind w:firstLine="803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条件要求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面试方式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约定事项</w:t>
            </w:r>
          </w:p>
        </w:tc>
      </w:tr>
      <w:tr w:rsidR="00A33F22" w:rsidRPr="00A33F22" w:rsidTr="00A33F2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最低学历（学位）要求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ind w:firstLine="20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33F22" w:rsidRPr="00A33F22" w:rsidTr="00A33F22"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高县人民医院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高县庆符镇卫生院</w:t>
            </w:r>
            <w:proofErr w:type="gramEnd"/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临床、中医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45周岁以下（男）；40周岁以下（女）。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取得执业医师资格证书，且执业类别为临床或中医。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专业技能测试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最低服务年限4年</w:t>
            </w:r>
          </w:p>
        </w:tc>
      </w:tr>
      <w:tr w:rsidR="00A33F22" w:rsidRPr="00A33F22" w:rsidTr="00A33F2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高县</w:t>
            </w:r>
            <w:proofErr w:type="gramStart"/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落润镇</w:t>
            </w:r>
            <w:proofErr w:type="gramEnd"/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卫生院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专业技能测试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最低服务年限4年</w:t>
            </w:r>
          </w:p>
        </w:tc>
      </w:tr>
      <w:tr w:rsidR="00A33F22" w:rsidRPr="00A33F22" w:rsidTr="00A33F2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高县胜天镇卫生院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专业技能测试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最低服务年限4年</w:t>
            </w:r>
          </w:p>
        </w:tc>
      </w:tr>
      <w:tr w:rsidR="00A33F22" w:rsidRPr="00A33F22" w:rsidTr="00A33F2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高县</w:t>
            </w:r>
            <w:proofErr w:type="gramStart"/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可久镇卫生院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专业技能测试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最低服务年限4年</w:t>
            </w:r>
          </w:p>
        </w:tc>
      </w:tr>
      <w:tr w:rsidR="00A33F22" w:rsidRPr="00A33F22" w:rsidTr="00A33F2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高县庆岭镇卫生院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专业技能测试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vAlign w:val="center"/>
            <w:hideMark/>
          </w:tcPr>
          <w:p w:rsidR="00A33F22" w:rsidRPr="00A33F22" w:rsidRDefault="00A33F22" w:rsidP="00A33F2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3F22">
              <w:rPr>
                <w:rFonts w:ascii="新宋体" w:eastAsia="新宋体" w:hAnsi="新宋体" w:cs="宋体" w:hint="eastAsia"/>
                <w:color w:val="000000"/>
                <w:kern w:val="0"/>
                <w:sz w:val="20"/>
                <w:szCs w:val="20"/>
              </w:rPr>
              <w:t>最低服务年限4年</w:t>
            </w:r>
          </w:p>
        </w:tc>
      </w:tr>
    </w:tbl>
    <w:p w:rsidR="00F3530C" w:rsidRPr="00A33F22" w:rsidRDefault="00F3530C" w:rsidP="00A33F22"/>
    <w:sectPr w:rsidR="00F3530C" w:rsidRPr="00A33F22" w:rsidSect="004466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86"/>
    <w:rsid w:val="000B0F16"/>
    <w:rsid w:val="000B54A1"/>
    <w:rsid w:val="001721EB"/>
    <w:rsid w:val="001A114A"/>
    <w:rsid w:val="002569E5"/>
    <w:rsid w:val="002B1CB1"/>
    <w:rsid w:val="003104AD"/>
    <w:rsid w:val="00336592"/>
    <w:rsid w:val="003856FB"/>
    <w:rsid w:val="00387951"/>
    <w:rsid w:val="00397A61"/>
    <w:rsid w:val="00446697"/>
    <w:rsid w:val="00497220"/>
    <w:rsid w:val="00536D51"/>
    <w:rsid w:val="00575653"/>
    <w:rsid w:val="005B75EE"/>
    <w:rsid w:val="006A30A6"/>
    <w:rsid w:val="009555E2"/>
    <w:rsid w:val="009B54D9"/>
    <w:rsid w:val="009E1DB3"/>
    <w:rsid w:val="00A059C2"/>
    <w:rsid w:val="00A33F22"/>
    <w:rsid w:val="00A672A2"/>
    <w:rsid w:val="00AA2A35"/>
    <w:rsid w:val="00BF5086"/>
    <w:rsid w:val="00C55D45"/>
    <w:rsid w:val="00D546FE"/>
    <w:rsid w:val="00F03BD9"/>
    <w:rsid w:val="00F3530C"/>
    <w:rsid w:val="00F6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D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B54D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B54A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B54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D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B54D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B54A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B54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2020-09-22T03:28:00Z</dcterms:created>
  <dcterms:modified xsi:type="dcterms:W3CDTF">2020-09-22T03:28:00Z</dcterms:modified>
</cp:coreProperties>
</file>