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44" w:rsidRPr="00E660E0" w:rsidRDefault="00377ED1">
      <w:pPr>
        <w:spacing w:line="640" w:lineRule="exact"/>
        <w:rPr>
          <w:rFonts w:ascii="黑体" w:eastAsia="黑体" w:hAnsi="黑体" w:cs="华文楷体"/>
          <w:color w:val="000000"/>
          <w:sz w:val="32"/>
          <w:szCs w:val="32"/>
        </w:rPr>
      </w:pPr>
      <w:bookmarkStart w:id="0" w:name="_GoBack"/>
      <w:bookmarkEnd w:id="0"/>
      <w:r w:rsidRPr="00E660E0">
        <w:rPr>
          <w:rFonts w:ascii="黑体" w:eastAsia="黑体" w:hAnsi="黑体" w:cs="华文楷体" w:hint="eastAsia"/>
          <w:color w:val="000000"/>
          <w:sz w:val="32"/>
          <w:szCs w:val="32"/>
        </w:rPr>
        <w:t>附件</w:t>
      </w:r>
      <w:r w:rsidR="00777D40">
        <w:rPr>
          <w:rFonts w:ascii="黑体" w:eastAsia="黑体" w:hAnsi="黑体" w:cs="华文楷体" w:hint="eastAsia"/>
          <w:color w:val="000000"/>
          <w:sz w:val="32"/>
          <w:szCs w:val="32"/>
        </w:rPr>
        <w:t>5</w:t>
      </w:r>
    </w:p>
    <w:p w:rsidR="007E4144" w:rsidRDefault="007E4144">
      <w:pPr>
        <w:spacing w:line="640" w:lineRule="exact"/>
        <w:jc w:val="center"/>
        <w:rPr>
          <w:rStyle w:val="a6"/>
          <w:rFonts w:ascii="方正小标宋简体" w:eastAsia="方正小标宋简体" w:hAnsi="方正小标宋简体" w:cs="方正小标宋简体"/>
          <w:color w:val="000000"/>
          <w:sz w:val="44"/>
          <w:szCs w:val="44"/>
          <w:u w:val="none"/>
          <w:shd w:val="clear" w:color="auto" w:fill="FFFFFF"/>
        </w:rPr>
      </w:pPr>
    </w:p>
    <w:p w:rsidR="00E660E0" w:rsidRDefault="00E660E0" w:rsidP="00E660E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考生防疫须知</w:t>
      </w:r>
    </w:p>
    <w:p w:rsidR="00E660E0" w:rsidRDefault="00E660E0" w:rsidP="00E660E0">
      <w:pPr>
        <w:spacing w:line="24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E660E0" w:rsidRPr="00052CFE" w:rsidRDefault="00E660E0" w:rsidP="00E660E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052CFE">
        <w:rPr>
          <w:rFonts w:ascii="仿宋_GB2312" w:eastAsia="仿宋_GB2312" w:hAnsi="Times New Roman" w:hint="eastAsia"/>
          <w:sz w:val="32"/>
          <w:szCs w:val="32"/>
        </w:rPr>
        <w:t>一、考生应提前自觉扫“</w:t>
      </w:r>
      <w:r>
        <w:rPr>
          <w:rFonts w:ascii="仿宋_GB2312" w:eastAsia="仿宋_GB2312" w:hAnsi="Times New Roman" w:hint="eastAsia"/>
          <w:sz w:val="32"/>
          <w:szCs w:val="32"/>
        </w:rPr>
        <w:t>通讯</w:t>
      </w:r>
      <w:r w:rsidRPr="00052CFE">
        <w:rPr>
          <w:rFonts w:ascii="仿宋_GB2312" w:eastAsia="仿宋_GB2312" w:hAnsi="Times New Roman" w:hint="eastAsia"/>
          <w:sz w:val="32"/>
          <w:szCs w:val="32"/>
        </w:rPr>
        <w:t>大数据行程卡”，如实提交14天内行程信息，申报“云南健康码”，并在</w:t>
      </w:r>
      <w:r>
        <w:rPr>
          <w:rFonts w:ascii="仿宋_GB2312" w:eastAsia="仿宋_GB2312" w:hAnsi="Times New Roman" w:hint="eastAsia"/>
          <w:sz w:val="32"/>
          <w:szCs w:val="32"/>
        </w:rPr>
        <w:t>笔试、面试</w:t>
      </w:r>
      <w:r w:rsidRPr="00052CFE">
        <w:rPr>
          <w:rFonts w:ascii="仿宋_GB2312" w:eastAsia="仿宋_GB2312" w:hAnsi="Times New Roman" w:hint="eastAsia"/>
          <w:sz w:val="32"/>
          <w:szCs w:val="32"/>
        </w:rPr>
        <w:t>入场处向工作人员提交一份本人真实有效、页面清晰的纸质“</w:t>
      </w:r>
      <w:r>
        <w:rPr>
          <w:rFonts w:ascii="仿宋_GB2312" w:eastAsia="仿宋_GB2312" w:hAnsi="Times New Roman" w:hint="eastAsia"/>
          <w:sz w:val="32"/>
          <w:szCs w:val="32"/>
        </w:rPr>
        <w:t>通讯</w:t>
      </w:r>
      <w:r w:rsidRPr="00052CFE">
        <w:rPr>
          <w:rFonts w:ascii="仿宋_GB2312" w:eastAsia="仿宋_GB2312" w:hAnsi="Times New Roman" w:hint="eastAsia"/>
          <w:sz w:val="32"/>
          <w:szCs w:val="32"/>
        </w:rPr>
        <w:t>大数据行程卡”</w:t>
      </w:r>
      <w:r>
        <w:rPr>
          <w:rFonts w:ascii="仿宋_GB2312" w:eastAsia="仿宋_GB2312" w:hAnsi="Times New Roman" w:hint="eastAsia"/>
          <w:sz w:val="32"/>
          <w:szCs w:val="32"/>
        </w:rPr>
        <w:t>和</w:t>
      </w:r>
      <w:r w:rsidRPr="00052CFE">
        <w:rPr>
          <w:rFonts w:ascii="仿宋_GB2312" w:eastAsia="仿宋_GB2312" w:hAnsi="Times New Roman" w:hint="eastAsia"/>
          <w:sz w:val="32"/>
          <w:szCs w:val="32"/>
        </w:rPr>
        <w:t>“云南健康码”，否则不能入场。</w:t>
      </w:r>
    </w:p>
    <w:p w:rsidR="00E660E0" w:rsidRPr="007B181E" w:rsidRDefault="00E660E0" w:rsidP="00E660E0">
      <w:pPr>
        <w:spacing w:line="570" w:lineRule="exact"/>
        <w:ind w:firstLineChars="200" w:firstLine="640"/>
        <w:rPr>
          <w:rFonts w:ascii="仿宋_GB2312" w:eastAsia="仿宋_GB2312" w:hAnsi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7B181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二、考生进入</w:t>
      </w:r>
      <w:r>
        <w:rPr>
          <w:rFonts w:ascii="仿宋_GB2312" w:eastAsia="仿宋_GB2312" w:hAnsi="Times New Roman" w:hint="eastAsia"/>
          <w:sz w:val="32"/>
          <w:szCs w:val="32"/>
        </w:rPr>
        <w:t>笔试、面试</w:t>
      </w:r>
      <w:r w:rsidR="00777D4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考场</w:t>
      </w:r>
      <w:r w:rsidRPr="007B181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时须进行体温测量，体温&lt;37.3℃。</w:t>
      </w:r>
      <w:r w:rsidRPr="007B181E"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考生参加考试时须配合考点做好疫情防控工作，其中：“云南健康码”为绿码人员，可按要求正常参加考试；“云南健康码”为黄码人员，持考试前7天内有效的核酸检测阴性证明方可进入考场；“云南健康码”为红码非境外入滇人员，持考试前7天内2次有效的核酸检测阴性证明方可进入考场；一个月内有高风险、中风险地区旅居史的人员，持考试前7天内有效的核酸检测阴性证明方可进入考场；一个月内有境外旅居史的人员，可在解除14天隔离观察后，持考试前7天内有效的核酸检测阴性证明方可进入考场。</w:t>
      </w:r>
      <w:r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考生</w:t>
      </w:r>
      <w:r w:rsidRPr="007B181E"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应做好自我防护，考试前主动减少外出和不必要的聚集、人员接触，</w:t>
      </w:r>
      <w:r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在考前一周至面试结束后期间内，应避免离开考点所在地区，尤其应避免跨省流动，导致健康码异常，为正常参与后续招聘流程带来不便。</w:t>
      </w:r>
    </w:p>
    <w:p w:rsidR="00E660E0" w:rsidRPr="007B181E" w:rsidRDefault="00E660E0" w:rsidP="00E660E0">
      <w:pPr>
        <w:spacing w:line="57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B181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三、考生在</w:t>
      </w:r>
      <w:r>
        <w:rPr>
          <w:rFonts w:ascii="仿宋_GB2312" w:eastAsia="仿宋_GB2312" w:hAnsi="Times New Roman" w:hint="eastAsia"/>
          <w:sz w:val="32"/>
          <w:szCs w:val="32"/>
        </w:rPr>
        <w:t>笔试</w:t>
      </w:r>
      <w:r w:rsidRPr="007B181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过程中须全程佩戴一次性医用口罩，除需验明身份时方可摘下口罩，严禁扎堆交流、聚集等待等；</w:t>
      </w:r>
      <w:r w:rsidRPr="007B181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发现自身或他人发热、咳嗽、乏力等症状，立即向工作人员报告。</w:t>
      </w:r>
    </w:p>
    <w:p w:rsidR="00E660E0" w:rsidRPr="007B181E" w:rsidRDefault="00E660E0" w:rsidP="00E660E0">
      <w:pPr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B181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四、</w:t>
      </w:r>
      <w:r w:rsidRPr="007B181E"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对瞒报、谎报人员依法追究有关责任。请</w:t>
      </w:r>
      <w:r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考生</w:t>
      </w:r>
      <w:r w:rsidRPr="007B181E">
        <w:rPr>
          <w:rFonts w:ascii="仿宋_GB2312" w:eastAsia="仿宋_GB2312" w:hAnsi="Times New Roman" w:hint="eastAsia"/>
          <w:b/>
          <w:bCs/>
          <w:color w:val="000000" w:themeColor="text1"/>
          <w:sz w:val="32"/>
          <w:szCs w:val="32"/>
          <w:shd w:val="clear" w:color="auto" w:fill="FFFFFF"/>
        </w:rPr>
        <w:t>在参加各环节考试招聘前，严格按要求做好防控措施。</w:t>
      </w:r>
    </w:p>
    <w:p w:rsidR="00E660E0" w:rsidRDefault="00E660E0" w:rsidP="00E660E0"/>
    <w:p w:rsidR="007B181E" w:rsidRPr="00E660E0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B181E" w:rsidRDefault="007B181E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E660E0" w:rsidRDefault="00E660E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E660E0" w:rsidRDefault="00E660E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E660E0" w:rsidRDefault="00E660E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/>
    <w:p w:rsidR="007E4144" w:rsidRDefault="00377ED1">
      <w:r>
        <w:rPr>
          <w:noProof/>
        </w:rPr>
        <w:lastRenderedPageBreak/>
        <w:drawing>
          <wp:inline distT="0" distB="0" distL="114300" distR="114300" wp14:anchorId="047B06F5" wp14:editId="7EC69C4C">
            <wp:extent cx="3857625" cy="427672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44" w:rsidRDefault="007E4144"/>
    <w:p w:rsidR="007E4144" w:rsidRDefault="007E4144"/>
    <w:p w:rsidR="007E4144" w:rsidRDefault="007E4144"/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7E4144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7E4144" w:rsidRDefault="00377ED1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0" t="0" r="952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E414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3B" w:rsidRDefault="002F423B">
      <w:r>
        <w:separator/>
      </w:r>
    </w:p>
  </w:endnote>
  <w:endnote w:type="continuationSeparator" w:id="0">
    <w:p w:rsidR="002F423B" w:rsidRDefault="002F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3B" w:rsidRDefault="002F423B">
      <w:r>
        <w:separator/>
      </w:r>
    </w:p>
  </w:footnote>
  <w:footnote w:type="continuationSeparator" w:id="0">
    <w:p w:rsidR="002F423B" w:rsidRDefault="002F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44" w:rsidRDefault="007E414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CC"/>
    <w:rsid w:val="00052CFE"/>
    <w:rsid w:val="000A53B1"/>
    <w:rsid w:val="000F2E6A"/>
    <w:rsid w:val="0012611A"/>
    <w:rsid w:val="0019249C"/>
    <w:rsid w:val="001F1C91"/>
    <w:rsid w:val="00217ADA"/>
    <w:rsid w:val="002262BA"/>
    <w:rsid w:val="0028627C"/>
    <w:rsid w:val="002A3A5B"/>
    <w:rsid w:val="002F423B"/>
    <w:rsid w:val="00377ED1"/>
    <w:rsid w:val="003D63EF"/>
    <w:rsid w:val="003E0D4C"/>
    <w:rsid w:val="004842DF"/>
    <w:rsid w:val="004E65D4"/>
    <w:rsid w:val="00526F89"/>
    <w:rsid w:val="005274AE"/>
    <w:rsid w:val="00551045"/>
    <w:rsid w:val="00576714"/>
    <w:rsid w:val="005D3FF1"/>
    <w:rsid w:val="00651C2A"/>
    <w:rsid w:val="006538CC"/>
    <w:rsid w:val="006A61FE"/>
    <w:rsid w:val="006E5989"/>
    <w:rsid w:val="007271BC"/>
    <w:rsid w:val="00731E75"/>
    <w:rsid w:val="007571BC"/>
    <w:rsid w:val="00777D40"/>
    <w:rsid w:val="007B181E"/>
    <w:rsid w:val="007B5DD7"/>
    <w:rsid w:val="007E4144"/>
    <w:rsid w:val="007F15C0"/>
    <w:rsid w:val="008B6E49"/>
    <w:rsid w:val="008D4207"/>
    <w:rsid w:val="00926714"/>
    <w:rsid w:val="00A17DC6"/>
    <w:rsid w:val="00A46C8D"/>
    <w:rsid w:val="00A66C02"/>
    <w:rsid w:val="00AC0034"/>
    <w:rsid w:val="00B25EE6"/>
    <w:rsid w:val="00B332CC"/>
    <w:rsid w:val="00B45780"/>
    <w:rsid w:val="00B83B86"/>
    <w:rsid w:val="00B91D02"/>
    <w:rsid w:val="00B96B03"/>
    <w:rsid w:val="00B96F3C"/>
    <w:rsid w:val="00BC7317"/>
    <w:rsid w:val="00BF39D3"/>
    <w:rsid w:val="00C36C78"/>
    <w:rsid w:val="00C56E63"/>
    <w:rsid w:val="00D13DCB"/>
    <w:rsid w:val="00D1795F"/>
    <w:rsid w:val="00D92F61"/>
    <w:rsid w:val="00E660E0"/>
    <w:rsid w:val="00F37DB2"/>
    <w:rsid w:val="00F92968"/>
    <w:rsid w:val="00FB706C"/>
    <w:rsid w:val="1F6B1043"/>
    <w:rsid w:val="320F4F54"/>
    <w:rsid w:val="3920472D"/>
    <w:rsid w:val="43A624A3"/>
    <w:rsid w:val="47581C1A"/>
    <w:rsid w:val="6A094ADC"/>
    <w:rsid w:val="77C60FEB"/>
    <w:rsid w:val="79C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24C31-F59B-48FF-9170-597B55B4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罗晓静</cp:lastModifiedBy>
  <cp:revision>2</cp:revision>
  <dcterms:created xsi:type="dcterms:W3CDTF">2020-10-10T02:51:00Z</dcterms:created>
  <dcterms:modified xsi:type="dcterms:W3CDTF">2020-10-10T02:51:00Z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