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44"/>
          <w:szCs w:val="4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 </w:t>
      </w:r>
    </w:p>
    <w:tbl>
      <w:tblPr>
        <w:tblStyle w:val="3"/>
        <w:tblW w:w="153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3"/>
        <w:gridCol w:w="1539"/>
        <w:gridCol w:w="1369"/>
        <w:gridCol w:w="1080"/>
        <w:gridCol w:w="677"/>
        <w:gridCol w:w="1080"/>
        <w:gridCol w:w="1056"/>
        <w:gridCol w:w="1342"/>
        <w:gridCol w:w="1434"/>
        <w:gridCol w:w="1095"/>
        <w:gridCol w:w="835"/>
        <w:gridCol w:w="1525"/>
        <w:gridCol w:w="19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附件1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533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ascii="方正小标宋简体" w:hAnsi="方正小标宋简体"/>
                <w:color w:val="auto"/>
                <w:kern w:val="0"/>
                <w:sz w:val="40"/>
                <w:szCs w:val="40"/>
              </w:rPr>
              <w:t>周口市</w:t>
            </w:r>
            <w:r>
              <w:rPr>
                <w:rFonts w:hint="eastAsia" w:ascii="方正小标宋简体" w:hAnsi="方正小标宋简体"/>
                <w:color w:val="auto"/>
                <w:kern w:val="0"/>
                <w:sz w:val="40"/>
                <w:szCs w:val="40"/>
              </w:rPr>
              <w:t>土地储备发展中心</w:t>
            </w:r>
            <w:r>
              <w:rPr>
                <w:rFonts w:ascii="方正小标宋简体" w:hAnsi="方正小标宋简体"/>
                <w:color w:val="auto"/>
                <w:kern w:val="0"/>
                <w:sz w:val="40"/>
                <w:szCs w:val="40"/>
              </w:rPr>
              <w:t>2020年引进高层次人才岗位需求表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54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678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3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引进计划</w:t>
            </w:r>
          </w:p>
        </w:tc>
        <w:tc>
          <w:tcPr>
            <w:tcW w:w="600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42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引进单位联系方式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职称</w:t>
            </w:r>
          </w:p>
        </w:tc>
        <w:tc>
          <w:tcPr>
            <w:tcW w:w="13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其他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周口市自然资源和规划局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周口市土地储备发展中心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胥冬梅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0394-6071328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17639726009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/>
                <w:color w:val="auto"/>
                <w:kern w:val="0"/>
                <w:sz w:val="22"/>
                <w:szCs w:val="22"/>
              </w:rPr>
              <w:fldChar w:fldCharType="begin"/>
            </w:r>
            <w:r>
              <w:rPr>
                <w:rFonts w:hint="eastAsia" w:ascii="微软雅黑" w:hAnsi="微软雅黑"/>
                <w:color w:val="auto"/>
                <w:kern w:val="0"/>
                <w:sz w:val="22"/>
                <w:szCs w:val="22"/>
              </w:rPr>
              <w:instrText xml:space="preserve"> HYPERLINK "mailto:z</w:instrText>
            </w:r>
            <w:r>
              <w:rPr>
                <w:rFonts w:ascii="微软雅黑" w:hAnsi="微软雅黑"/>
                <w:color w:val="auto"/>
                <w:kern w:val="0"/>
                <w:sz w:val="22"/>
                <w:szCs w:val="22"/>
              </w:rPr>
              <w:instrText xml:space="preserve">ks</w:instrText>
            </w:r>
            <w:r>
              <w:rPr>
                <w:rFonts w:hint="eastAsia" w:ascii="微软雅黑" w:hAnsi="微软雅黑"/>
                <w:color w:val="auto"/>
                <w:kern w:val="0"/>
                <w:sz w:val="22"/>
                <w:szCs w:val="22"/>
              </w:rPr>
              <w:instrText xml:space="preserve">cbzx</w:instrText>
            </w:r>
            <w:r>
              <w:rPr>
                <w:rFonts w:ascii="微软雅黑" w:hAnsi="微软雅黑"/>
                <w:color w:val="auto"/>
                <w:kern w:val="0"/>
                <w:sz w:val="22"/>
                <w:szCs w:val="22"/>
              </w:rPr>
              <w:instrText xml:space="preserve">@</w:instrText>
            </w:r>
            <w:r>
              <w:rPr>
                <w:rFonts w:hint="eastAsia" w:ascii="微软雅黑" w:hAnsi="微软雅黑"/>
                <w:color w:val="auto"/>
                <w:kern w:val="0"/>
                <w:sz w:val="22"/>
                <w:szCs w:val="22"/>
              </w:rPr>
              <w:instrText xml:space="preserve">126</w:instrText>
            </w:r>
            <w:r>
              <w:rPr>
                <w:rFonts w:ascii="微软雅黑" w:hAnsi="微软雅黑"/>
                <w:color w:val="auto"/>
                <w:kern w:val="0"/>
                <w:sz w:val="22"/>
                <w:szCs w:val="22"/>
              </w:rPr>
              <w:instrText xml:space="preserve">.com</w:instrText>
            </w:r>
            <w:r>
              <w:rPr>
                <w:rFonts w:hint="eastAsia" w:ascii="微软雅黑" w:hAnsi="微软雅黑"/>
                <w:color w:val="auto"/>
                <w:kern w:val="0"/>
                <w:sz w:val="22"/>
                <w:szCs w:val="22"/>
              </w:rPr>
              <w:instrText xml:space="preserve">" </w:instrText>
            </w:r>
            <w:r>
              <w:rPr>
                <w:rFonts w:hint="eastAsia" w:ascii="微软雅黑" w:hAnsi="微软雅黑"/>
                <w:color w:val="auto"/>
                <w:kern w:val="0"/>
                <w:sz w:val="22"/>
                <w:szCs w:val="22"/>
              </w:rPr>
              <w:fldChar w:fldCharType="separate"/>
            </w:r>
            <w:r>
              <w:rPr>
                <w:rStyle w:val="5"/>
                <w:rFonts w:hint="eastAsia" w:ascii="微软雅黑" w:hAnsi="微软雅黑"/>
                <w:color w:val="auto"/>
                <w:kern w:val="0"/>
                <w:sz w:val="22"/>
                <w:szCs w:val="22"/>
                <w:u w:val="none"/>
              </w:rPr>
              <w:t>z</w:t>
            </w:r>
            <w:r>
              <w:rPr>
                <w:rStyle w:val="5"/>
                <w:rFonts w:ascii="微软雅黑" w:hAnsi="微软雅黑"/>
                <w:color w:val="auto"/>
                <w:kern w:val="0"/>
                <w:sz w:val="22"/>
                <w:szCs w:val="22"/>
                <w:u w:val="none"/>
              </w:rPr>
              <w:t>ks</w:t>
            </w:r>
            <w:r>
              <w:rPr>
                <w:rStyle w:val="5"/>
                <w:rFonts w:hint="eastAsia" w:ascii="微软雅黑" w:hAnsi="微软雅黑"/>
                <w:color w:val="auto"/>
                <w:kern w:val="0"/>
                <w:sz w:val="22"/>
                <w:szCs w:val="22"/>
                <w:u w:val="none"/>
              </w:rPr>
              <w:t>cbzx</w:t>
            </w:r>
            <w:r>
              <w:rPr>
                <w:rStyle w:val="5"/>
                <w:rFonts w:ascii="微软雅黑" w:hAnsi="微软雅黑"/>
                <w:color w:val="auto"/>
                <w:kern w:val="0"/>
                <w:sz w:val="22"/>
                <w:szCs w:val="22"/>
                <w:u w:val="none"/>
              </w:rPr>
              <w:t>@</w:t>
            </w:r>
            <w:r>
              <w:rPr>
                <w:rStyle w:val="5"/>
                <w:rFonts w:hint="eastAsia" w:ascii="微软雅黑" w:hAnsi="微软雅黑"/>
                <w:color w:val="auto"/>
                <w:kern w:val="0"/>
                <w:sz w:val="22"/>
                <w:szCs w:val="22"/>
                <w:u w:val="none"/>
              </w:rPr>
              <w:t>126</w:t>
            </w:r>
            <w:r>
              <w:rPr>
                <w:rStyle w:val="5"/>
                <w:rFonts w:ascii="微软雅黑" w:hAnsi="微软雅黑"/>
                <w:color w:val="auto"/>
                <w:kern w:val="0"/>
                <w:sz w:val="22"/>
                <w:szCs w:val="22"/>
                <w:u w:val="none"/>
              </w:rPr>
              <w:t>.com</w:t>
            </w:r>
            <w:r>
              <w:rPr>
                <w:rFonts w:hint="eastAsia" w:ascii="微软雅黑" w:hAnsi="微软雅黑"/>
                <w:color w:val="auto"/>
                <w:kern w:val="0"/>
                <w:sz w:val="22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bookmarkStart w:id="0" w:name="_GoBack"/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35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共计引进 1 人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417" w:right="1417" w:bottom="1417" w:left="141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widowControl/>
        <w:spacing w:line="600" w:lineRule="atLeast"/>
        <w:jc w:val="center"/>
        <w:rPr>
          <w:rFonts w:hint="eastAsia" w:ascii="微软雅黑" w:hAnsi="微软雅黑"/>
          <w:color w:val="auto"/>
          <w:kern w:val="0"/>
          <w:sz w:val="44"/>
          <w:szCs w:val="44"/>
        </w:rPr>
      </w:pPr>
      <w:r>
        <w:rPr>
          <w:rFonts w:ascii="微软雅黑" w:hAnsi="微软雅黑"/>
          <w:color w:val="auto"/>
          <w:kern w:val="0"/>
          <w:sz w:val="44"/>
          <w:szCs w:val="44"/>
        </w:rPr>
        <w:t>周口市</w:t>
      </w:r>
      <w:r>
        <w:rPr>
          <w:rFonts w:hint="eastAsia" w:ascii="微软雅黑" w:hAnsi="微软雅黑"/>
          <w:color w:val="auto"/>
          <w:kern w:val="0"/>
          <w:sz w:val="44"/>
          <w:szCs w:val="44"/>
        </w:rPr>
        <w:t>土地储备发展中心</w:t>
      </w:r>
    </w:p>
    <w:p>
      <w:pPr>
        <w:widowControl/>
        <w:spacing w:line="600" w:lineRule="atLeast"/>
        <w:jc w:val="center"/>
        <w:rPr>
          <w:rFonts w:ascii="微软雅黑" w:hAnsi="微软雅黑"/>
          <w:color w:val="auto"/>
        </w:rPr>
      </w:pPr>
      <w:r>
        <w:rPr>
          <w:rFonts w:ascii="微软雅黑" w:hAnsi="微软雅黑"/>
          <w:color w:val="auto"/>
          <w:kern w:val="0"/>
          <w:sz w:val="44"/>
          <w:szCs w:val="44"/>
        </w:rPr>
        <w:t>引进高层次人才报名登记表</w:t>
      </w:r>
    </w:p>
    <w:tbl>
      <w:tblPr>
        <w:tblStyle w:val="3"/>
        <w:tblpPr w:leftFromText="180" w:rightFromText="180" w:vertAnchor="text" w:horzAnchor="page" w:tblpX="949" w:tblpY="262"/>
        <w:tblOverlap w:val="never"/>
        <w:tblW w:w="10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"/>
        <w:gridCol w:w="466"/>
        <w:gridCol w:w="366"/>
        <w:gridCol w:w="411"/>
        <w:gridCol w:w="637"/>
        <w:gridCol w:w="692"/>
        <w:gridCol w:w="657"/>
        <w:gridCol w:w="192"/>
        <w:gridCol w:w="1222"/>
        <w:gridCol w:w="131"/>
        <w:gridCol w:w="693"/>
        <w:gridCol w:w="210"/>
        <w:gridCol w:w="1038"/>
        <w:gridCol w:w="420"/>
        <w:gridCol w:w="1139"/>
        <w:gridCol w:w="52"/>
        <w:gridCol w:w="55"/>
        <w:gridCol w:w="1341"/>
        <w:gridCol w:w="94"/>
        <w:gridCol w:w="1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360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2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5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right="355"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42" w:type="dxa"/>
            <w:gridSpan w:val="4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567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42" w:type="dxa"/>
            <w:gridSpan w:val="4"/>
            <w:vMerge w:val="continue"/>
            <w:tcBorders>
              <w:left w:val="single" w:color="D9D9D9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567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353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42" w:type="dxa"/>
            <w:gridSpan w:val="4"/>
            <w:vMerge w:val="continue"/>
            <w:tcBorders>
              <w:left w:val="single" w:color="D9D9D9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634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4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567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  历    学  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202" w:type="dxa"/>
            <w:gridSpan w:val="4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361" w:type="dxa"/>
            <w:gridSpan w:val="4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567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202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567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17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岗位意向</w:t>
            </w:r>
          </w:p>
        </w:tc>
        <w:tc>
          <w:tcPr>
            <w:tcW w:w="14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567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342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工作单位及现任职务</w:t>
            </w:r>
          </w:p>
        </w:tc>
        <w:tc>
          <w:tcPr>
            <w:tcW w:w="371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510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档案保管单位</w:t>
            </w:r>
          </w:p>
        </w:tc>
        <w:tc>
          <w:tcPr>
            <w:tcW w:w="2178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04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634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78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4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" w:type="dxa"/>
          <w:trHeight w:val="90" w:hRule="atLeast"/>
        </w:trPr>
        <w:tc>
          <w:tcPr>
            <w:tcW w:w="38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个人学习简历（自高中起填写）</w:t>
            </w:r>
          </w:p>
        </w:tc>
        <w:tc>
          <w:tcPr>
            <w:tcW w:w="8984" w:type="dxa"/>
            <w:gridSpan w:val="1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50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个人工作简历</w:t>
            </w:r>
          </w:p>
        </w:tc>
        <w:tc>
          <w:tcPr>
            <w:tcW w:w="9256" w:type="dxa"/>
            <w:gridSpan w:val="1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9" w:hRule="atLeast"/>
        </w:trPr>
        <w:tc>
          <w:tcPr>
            <w:tcW w:w="50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个人业绩、成果或奖励</w:t>
            </w:r>
          </w:p>
        </w:tc>
        <w:tc>
          <w:tcPr>
            <w:tcW w:w="9256" w:type="dxa"/>
            <w:gridSpan w:val="1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04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3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15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0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515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515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515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515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515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50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应聘人员承诺</w:t>
            </w:r>
          </w:p>
        </w:tc>
        <w:tc>
          <w:tcPr>
            <w:tcW w:w="4177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本人承诺所提供的材料真实有效，符合应聘所需的资格条件。如有弄虚作假，承诺自动放弃考试和聘用资格。</w:t>
            </w:r>
            <w:r>
              <w:rPr>
                <w:rFonts w:ascii="微软雅黑" w:hAnsi="微软雅黑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应聘人签名：</w:t>
            </w:r>
            <w:r>
              <w:rPr>
                <w:rFonts w:ascii="微软雅黑" w:hAnsi="微软雅黑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  年  月  日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拟引进单位资格审查意见</w:t>
            </w:r>
          </w:p>
        </w:tc>
        <w:tc>
          <w:tcPr>
            <w:tcW w:w="425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审查人签名：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引进单位（盖章）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年    月    日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/>
                <w:color w:val="auto"/>
                <w:sz w:val="27"/>
                <w:szCs w:val="27"/>
              </w:rPr>
            </w:pPr>
          </w:p>
        </w:tc>
      </w:tr>
    </w:tbl>
    <w:p>
      <w:pPr>
        <w:widowControl/>
        <w:spacing w:line="600" w:lineRule="atLeast"/>
        <w:jc w:val="center"/>
        <w:rPr>
          <w:rFonts w:ascii="微软雅黑" w:hAnsi="微软雅黑"/>
          <w:color w:val="auto"/>
        </w:rPr>
      </w:pPr>
      <w:r>
        <w:rPr>
          <w:rFonts w:ascii="方正小标宋简体" w:hAnsi="方正小标宋简体"/>
          <w:color w:val="auto"/>
          <w:kern w:val="0"/>
          <w:sz w:val="44"/>
          <w:szCs w:val="44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</w:rPr>
      </w:pPr>
    </w:p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5B8A"/>
    <w:rsid w:val="01F377E7"/>
    <w:rsid w:val="07A20D7E"/>
    <w:rsid w:val="123D5F3E"/>
    <w:rsid w:val="132C2DAD"/>
    <w:rsid w:val="1D86547B"/>
    <w:rsid w:val="1EE50EA0"/>
    <w:rsid w:val="1F2D3E17"/>
    <w:rsid w:val="227648EA"/>
    <w:rsid w:val="232C6861"/>
    <w:rsid w:val="32AD5677"/>
    <w:rsid w:val="33D36790"/>
    <w:rsid w:val="3CE87411"/>
    <w:rsid w:val="3F5906DF"/>
    <w:rsid w:val="6A255B8A"/>
    <w:rsid w:val="70F62794"/>
    <w:rsid w:val="7DA02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2020-10-10T03:20:00Z</dcterms:created>
  <dc:creator>Zkgt</dc:creator>
  <cp:lastModifiedBy>那时花开咖啡馆。</cp:lastModifiedBy>
  <dcterms:modified xsi:type="dcterms:W3CDTF">2020-10-14T07:20:37Z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