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Ansi="华文仿宋" w:eastAsia="华文仿宋" w:asciiTheme="minorAscii"/>
          <w:sz w:val="28"/>
          <w:szCs w:val="28"/>
        </w:rPr>
      </w:pPr>
      <w:r>
        <w:rPr>
          <w:rFonts w:hint="eastAsia" w:hAnsi="华文仿宋" w:eastAsia="华文仿宋" w:asciiTheme="minorAscii"/>
          <w:sz w:val="28"/>
          <w:szCs w:val="28"/>
        </w:rPr>
        <w:t>附件1：</w:t>
      </w:r>
    </w:p>
    <w:p>
      <w:pPr>
        <w:widowControl/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="方正小标宋简体" w:hAnsi="方正小标宋简体"/>
          <w:sz w:val="36"/>
          <w:szCs w:val="36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永定区2020年事业单位公开招聘人员计划与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职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位表</w:t>
      </w:r>
    </w:p>
    <w:tbl>
      <w:tblPr>
        <w:tblStyle w:val="5"/>
        <w:tblW w:w="10008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758"/>
        <w:gridCol w:w="802"/>
        <w:gridCol w:w="955"/>
        <w:gridCol w:w="676"/>
        <w:gridCol w:w="3270"/>
        <w:gridCol w:w="1230"/>
        <w:gridCol w:w="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招聘单位</w:t>
            </w:r>
          </w:p>
        </w:tc>
        <w:tc>
          <w:tcPr>
            <w:tcW w:w="75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岗位职位代码</w:t>
            </w:r>
          </w:p>
        </w:tc>
        <w:tc>
          <w:tcPr>
            <w:tcW w:w="17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招   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岗   位</w:t>
            </w:r>
          </w:p>
        </w:tc>
        <w:tc>
          <w:tcPr>
            <w:tcW w:w="67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招聘计划</w:t>
            </w:r>
          </w:p>
        </w:tc>
        <w:tc>
          <w:tcPr>
            <w:tcW w:w="327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报考职位要求</w:t>
            </w:r>
          </w:p>
        </w:tc>
        <w:tc>
          <w:tcPr>
            <w:tcW w:w="123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笔试内容及分值</w:t>
            </w:r>
          </w:p>
        </w:tc>
        <w:tc>
          <w:tcPr>
            <w:tcW w:w="98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面 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方 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7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岗位类别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岗位</w:t>
            </w:r>
          </w:p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名称</w:t>
            </w:r>
          </w:p>
        </w:tc>
        <w:tc>
          <w:tcPr>
            <w:tcW w:w="67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27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8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永定区食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品药品检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测检验所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101</w:t>
            </w:r>
          </w:p>
        </w:tc>
        <w:tc>
          <w:tcPr>
            <w:tcW w:w="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专技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检验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技术员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本科以上学历，35周岁以下，药学、卫生检验与检疫专业，面向高校毕业生。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专业知识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100分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结构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化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永定区个体私营经济发展指导中心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102</w:t>
            </w:r>
          </w:p>
        </w:tc>
        <w:tc>
          <w:tcPr>
            <w:tcW w:w="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管理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人员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本科以上学历，35周岁以下，经济学类专业。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公共基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础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  <w:t>知识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100分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结构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化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335" w:type="dxa"/>
            <w:vMerge w:val="restart"/>
            <w:tcBorders>
              <w:top w:val="nil"/>
              <w:left w:val="single" w:color="auto" w:sz="4" w:space="0"/>
              <w:bottom w:val="in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永定区市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场监督管理局信息中心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103</w:t>
            </w:r>
          </w:p>
        </w:tc>
        <w:tc>
          <w:tcPr>
            <w:tcW w:w="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专技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  <w:t>信息技术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 xml:space="preserve"> 1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本科以上学历，35周岁以下，计算机科学与技术、软件工程、网络工程专业，面向高校毕业生。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专业知识100分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结构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化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335" w:type="dxa"/>
            <w:vMerge w:val="continue"/>
            <w:tcBorders>
              <w:top w:val="nil"/>
              <w:left w:val="single" w:color="auto" w:sz="4" w:space="0"/>
              <w:bottom w:val="in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104</w:t>
            </w:r>
          </w:p>
        </w:tc>
        <w:tc>
          <w:tcPr>
            <w:tcW w:w="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专技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  <w:t>信息技术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本科以上学历，35周岁以下，计算机科学与技术、软件工程、网络工程专业。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专业知识100分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结构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化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永定区消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费者委员会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105</w:t>
            </w:r>
          </w:p>
        </w:tc>
        <w:tc>
          <w:tcPr>
            <w:tcW w:w="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管理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人员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本科以上学历，35周岁以下，工商管理类专业，面向高校毕业生。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公共基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础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  <w:t>知识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100分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结构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化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永定区农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机技术推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广服务站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106</w:t>
            </w:r>
          </w:p>
        </w:tc>
        <w:tc>
          <w:tcPr>
            <w:tcW w:w="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管理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文秘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本科以上学历，35周岁以下，汉语言文学、汉语言、秘书学、新闻学专业，面向高校毕业生。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公共基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础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  <w:t>知识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100分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结构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化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永定区耕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地质量保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护管理站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107</w:t>
            </w:r>
          </w:p>
        </w:tc>
        <w:tc>
          <w:tcPr>
            <w:tcW w:w="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专技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农技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人员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本科以上学历，35周岁以下，农学、园艺、植物保护、农林经济管理、农业资源与环境专业。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专业知识100分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结构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化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335" w:type="dxa"/>
            <w:vMerge w:val="restart"/>
            <w:tcBorders>
              <w:top w:val="nil"/>
              <w:left w:val="single" w:color="auto" w:sz="4" w:space="0"/>
              <w:bottom w:val="in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永定区农产品质量安全监督管理站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108</w:t>
            </w:r>
          </w:p>
        </w:tc>
        <w:tc>
          <w:tcPr>
            <w:tcW w:w="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专技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农技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人员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本科以上学历，35周岁以下，农学、园艺、植物保护、农林经济管理、农业资源与环境专业，面向高校毕业生。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专业知识100分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结构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化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335" w:type="dxa"/>
            <w:vMerge w:val="continue"/>
            <w:tcBorders>
              <w:top w:val="nil"/>
              <w:left w:val="single" w:color="auto" w:sz="4" w:space="0"/>
              <w:bottom w:val="in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109</w:t>
            </w:r>
          </w:p>
        </w:tc>
        <w:tc>
          <w:tcPr>
            <w:tcW w:w="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专技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财务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人员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本科以上学历，35周岁以下，会计学、财务管理、财政学专业。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专业知识100分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结构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化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13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110</w:t>
            </w:r>
          </w:p>
        </w:tc>
        <w:tc>
          <w:tcPr>
            <w:tcW w:w="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专技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质检员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本科以上学历，35周岁以下，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食品检验与生物类专业，面向高校毕业生。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专业知识100分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结构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化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张家界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莓茶发展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服务中心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111</w:t>
            </w:r>
          </w:p>
        </w:tc>
        <w:tc>
          <w:tcPr>
            <w:tcW w:w="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专技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农技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人员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本科以上学历，35周岁以下，农学、园艺、植物保护、农林经济管理、农业资源与环境专业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,面向高校毕业生。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专业知识100分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结构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化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in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112</w:t>
            </w:r>
          </w:p>
        </w:tc>
        <w:tc>
          <w:tcPr>
            <w:tcW w:w="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管理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文秘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本科以上学历，35周岁以下，汉语言文学、汉语言、秘书学、新闻学专业，面向高校毕业生。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公共基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础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  <w:t>知识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100分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结构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化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335" w:type="dxa"/>
            <w:vMerge w:val="restart"/>
            <w:tcBorders>
              <w:top w:val="nil"/>
              <w:left w:val="single" w:color="auto" w:sz="4" w:space="0"/>
              <w:bottom w:val="in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永定区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疾病预防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控制中心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113</w:t>
            </w:r>
          </w:p>
        </w:tc>
        <w:tc>
          <w:tcPr>
            <w:tcW w:w="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专技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疾病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预防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本科以上学历，35周岁以下，预防医学专业，面向高校毕业生。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专业知识100分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实际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操作能力测试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1335" w:type="dxa"/>
            <w:vMerge w:val="continue"/>
            <w:tcBorders>
              <w:top w:val="nil"/>
              <w:left w:val="single" w:color="auto" w:sz="4" w:space="0"/>
              <w:bottom w:val="in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114</w:t>
            </w:r>
          </w:p>
        </w:tc>
        <w:tc>
          <w:tcPr>
            <w:tcW w:w="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专技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卫生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检验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本科以上学历，35周岁以下，卫生检验与检疫专业。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专业知识100分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实际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操作能力测试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永定区建设工程造价站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115</w:t>
            </w:r>
          </w:p>
        </w:tc>
        <w:tc>
          <w:tcPr>
            <w:tcW w:w="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专技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测绘员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本科以上学历，35周岁以下，测绘工程专业。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专业知识100分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结构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化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35" w:type="dxa"/>
            <w:vMerge w:val="restart"/>
            <w:tcBorders>
              <w:top w:val="nil"/>
              <w:left w:val="single" w:color="auto" w:sz="4" w:space="0"/>
              <w:bottom w:val="in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永定区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公路建设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养护中心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116</w:t>
            </w:r>
          </w:p>
        </w:tc>
        <w:tc>
          <w:tcPr>
            <w:tcW w:w="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管理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文秘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本科以上学历，35周岁以下，中国语言文学类专业。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公共基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础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  <w:t>知识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100分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结构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化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335" w:type="dxa"/>
            <w:vMerge w:val="continue"/>
            <w:tcBorders>
              <w:top w:val="nil"/>
              <w:left w:val="single" w:color="auto" w:sz="4" w:space="0"/>
              <w:bottom w:val="in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117</w:t>
            </w:r>
          </w:p>
        </w:tc>
        <w:tc>
          <w:tcPr>
            <w:tcW w:w="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管理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人员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本科以上学历，35周岁以下，经济学类专业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面向高校毕业生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。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公共基础100分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结构化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335" w:type="dxa"/>
            <w:vMerge w:val="restart"/>
            <w:tcBorders>
              <w:top w:val="inset" w:color="auto" w:sz="6" w:space="0"/>
              <w:left w:val="single" w:color="auto" w:sz="4" w:space="0"/>
              <w:bottom w:val="in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永定区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文化馆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118</w:t>
            </w:r>
          </w:p>
        </w:tc>
        <w:tc>
          <w:tcPr>
            <w:tcW w:w="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管理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文秘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本科以上学历，35周岁以下，中国语言文学类专业，面向高校毕业生。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公共基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础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  <w:t>知识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100分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结构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化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5" w:type="dxa"/>
            <w:vMerge w:val="continue"/>
            <w:tcBorders>
              <w:top w:val="inset" w:color="auto" w:sz="6" w:space="0"/>
              <w:left w:val="single" w:color="auto" w:sz="4" w:space="0"/>
              <w:bottom w:val="in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119</w:t>
            </w:r>
          </w:p>
        </w:tc>
        <w:tc>
          <w:tcPr>
            <w:tcW w:w="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专技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  <w:t>文化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  <w:t>艺术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员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本科以上学历，35周岁以下，美术学、绘画、公共艺术、产品设计、数字媒体艺术专业。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专业知识100分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结构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化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1335" w:type="dxa"/>
            <w:tcBorders>
              <w:top w:val="inset" w:color="auto" w:sz="6" w:space="0"/>
              <w:left w:val="single" w:color="auto" w:sz="4" w:space="0"/>
              <w:bottom w:val="in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永定区广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播电视技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术管理站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120</w:t>
            </w:r>
          </w:p>
        </w:tc>
        <w:tc>
          <w:tcPr>
            <w:tcW w:w="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管理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人员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本科以上学历，35周岁以下，电子科学与技术、通信工程、广播电视工程专业。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公共基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础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  <w:t>知识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100分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结构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化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335" w:type="dxa"/>
            <w:vMerge w:val="restart"/>
            <w:tcBorders>
              <w:top w:val="inset" w:color="auto" w:sz="6" w:space="0"/>
              <w:left w:val="single" w:color="auto" w:sz="4" w:space="0"/>
              <w:bottom w:val="in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永定区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应急救援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指挥中心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121</w:t>
            </w:r>
          </w:p>
        </w:tc>
        <w:tc>
          <w:tcPr>
            <w:tcW w:w="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管理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人员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 xml:space="preserve">本科以上学历，35周岁以下，专业不限，面向高校毕业生。 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公共基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础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  <w:t>知识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100分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结构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化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335" w:type="dxa"/>
            <w:vMerge w:val="continue"/>
            <w:tcBorders>
              <w:top w:val="inset" w:color="auto" w:sz="6" w:space="0"/>
              <w:left w:val="single" w:color="auto" w:sz="4" w:space="0"/>
              <w:bottom w:val="in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122</w:t>
            </w:r>
          </w:p>
        </w:tc>
        <w:tc>
          <w:tcPr>
            <w:tcW w:w="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管理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文秘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本科以上学历，35周岁以下，中国语言文学类专业，面向高校毕业生。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公共基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础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  <w:t>知识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100分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结构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化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335" w:type="dxa"/>
            <w:tcBorders>
              <w:top w:val="inset" w:color="auto" w:sz="6" w:space="0"/>
              <w:left w:val="single" w:color="auto" w:sz="4" w:space="0"/>
              <w:bottom w:val="in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永定区网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络信息中心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123</w:t>
            </w:r>
          </w:p>
        </w:tc>
        <w:tc>
          <w:tcPr>
            <w:tcW w:w="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管理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信息安全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  <w:t>管理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本科以上学历，35周岁以下，网络空间安全、信息安全、计算机科学与技术专业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面向高校毕业生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。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公共基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础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  <w:t>知识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100分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结构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化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335" w:type="dxa"/>
            <w:vMerge w:val="restart"/>
            <w:tcBorders>
              <w:top w:val="inset" w:color="auto" w:sz="6" w:space="0"/>
              <w:left w:val="single" w:color="auto" w:sz="4" w:space="0"/>
              <w:bottom w:val="in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永定区融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媒体中心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124</w:t>
            </w:r>
          </w:p>
        </w:tc>
        <w:tc>
          <w:tcPr>
            <w:tcW w:w="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专技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媒体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制作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本科以上学历，35周岁以下，广播电视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学、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新闻学、广播电视编导、影视摄影与制作、视觉传达设计、播音与主持艺术专业。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专业知识100分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结构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化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35" w:type="dxa"/>
            <w:vMerge w:val="continue"/>
            <w:tcBorders>
              <w:top w:val="inset" w:color="auto" w:sz="6" w:space="0"/>
              <w:left w:val="single" w:color="auto" w:sz="4" w:space="0"/>
              <w:bottom w:val="in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125</w:t>
            </w:r>
          </w:p>
        </w:tc>
        <w:tc>
          <w:tcPr>
            <w:tcW w:w="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管理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文秘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本科以上学历，35周岁以下，中国语言文学类专业，面向高校毕业生。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公共基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础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  <w:t>知识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100分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结构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化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335" w:type="dxa"/>
            <w:tcBorders>
              <w:top w:val="inset" w:color="auto" w:sz="6" w:space="0"/>
              <w:left w:val="single" w:color="auto" w:sz="4" w:space="0"/>
              <w:bottom w:val="in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永定区湘鄂川黔革命根据地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纪念馆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126</w:t>
            </w:r>
          </w:p>
        </w:tc>
        <w:tc>
          <w:tcPr>
            <w:tcW w:w="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管理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讲解员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本科以上学历，35周岁以下，专业不限，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具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有普通话二级甲等以上证书。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公共基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础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  <w:t>知识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100分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结构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化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1335" w:type="dxa"/>
            <w:vMerge w:val="restart"/>
            <w:tcBorders>
              <w:top w:val="inset" w:color="auto" w:sz="6" w:space="0"/>
              <w:left w:val="single" w:color="auto" w:sz="4" w:space="0"/>
              <w:bottom w:val="in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永定区乡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镇卫生院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永定区乡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镇卫生院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201</w:t>
            </w:r>
          </w:p>
        </w:tc>
        <w:tc>
          <w:tcPr>
            <w:tcW w:w="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专技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医学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影像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大专以上学历，35周岁以下，医学影像技术专业，聘用后在聘用单位最低服务期限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年。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专业知识100分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实际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操作能力测试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13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202</w:t>
            </w:r>
          </w:p>
        </w:tc>
        <w:tc>
          <w:tcPr>
            <w:tcW w:w="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专技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医学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影像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大专以上学历，35周岁以下，医学影像技术专业，聘用后在聘用单位最低服务期限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年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面向高校毕业生。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专业知识100分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实际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操作能力测试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</w:trPr>
        <w:tc>
          <w:tcPr>
            <w:tcW w:w="1335" w:type="dxa"/>
            <w:vMerge w:val="continue"/>
            <w:tcBorders>
              <w:top w:val="inset" w:color="auto" w:sz="6" w:space="0"/>
              <w:left w:val="single" w:color="auto" w:sz="4" w:space="0"/>
              <w:bottom w:val="in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20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专技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中西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医临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床医师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本科以上学历，40周岁以下，中医学、中西医临床医学专业,具有执业助理医师及以上资格证，聘用后在聘用单位最低服务期限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年。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专业知识100分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实际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操作能力测试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</w:trPr>
        <w:tc>
          <w:tcPr>
            <w:tcW w:w="1335" w:type="dxa"/>
            <w:vMerge w:val="continue"/>
            <w:tcBorders>
              <w:top w:val="inset" w:color="auto" w:sz="6" w:space="0"/>
              <w:left w:val="single" w:color="auto" w:sz="4" w:space="0"/>
              <w:bottom w:val="in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204</w:t>
            </w:r>
          </w:p>
        </w:tc>
        <w:tc>
          <w:tcPr>
            <w:tcW w:w="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专技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中西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医临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床医师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本科以上学历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35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周岁以下，中医学、中西医临床医学专业,聘用后在聘用单位最低服务期限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年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面向高校毕业生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。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专业知识100分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实际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操作能力测试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1335" w:type="dxa"/>
            <w:vMerge w:val="continue"/>
            <w:tcBorders>
              <w:top w:val="inset" w:color="auto" w:sz="6" w:space="0"/>
              <w:left w:val="single" w:color="auto" w:sz="4" w:space="0"/>
              <w:bottom w:val="in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205</w:t>
            </w:r>
          </w:p>
        </w:tc>
        <w:tc>
          <w:tcPr>
            <w:tcW w:w="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专技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护理1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大专以上学历，35周岁以下，护理、助产专业， 具有护士执业资格证，聘用后在聘用单位最低服务期限3年，面向高校毕业生。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专业知识100分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实际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操作能力测试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335" w:type="dxa"/>
            <w:vMerge w:val="continue"/>
            <w:tcBorders>
              <w:top w:val="inset" w:color="auto" w:sz="6" w:space="0"/>
              <w:left w:val="single" w:color="auto" w:sz="4" w:space="0"/>
              <w:bottom w:val="in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206</w:t>
            </w:r>
          </w:p>
        </w:tc>
        <w:tc>
          <w:tcPr>
            <w:tcW w:w="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专技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护理2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大专以上学历，35周岁以下，护理、助产专业， 具有护士执业资格证，聘用后在聘用单位最低服务期限3年。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专业知识100分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实际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操作能力测试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335" w:type="dxa"/>
            <w:vMerge w:val="continue"/>
            <w:tcBorders>
              <w:top w:val="inset" w:color="auto" w:sz="6" w:space="0"/>
              <w:left w:val="single" w:color="auto" w:sz="4" w:space="0"/>
              <w:bottom w:val="in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20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专技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临床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医师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本科以上学历，40周岁以下，临床医学专业，具有执业助理医师以上资格证，聘用后在聘用单位最低服务期限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年。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专业知识100分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实际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操作能力测试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</w:trPr>
        <w:tc>
          <w:tcPr>
            <w:tcW w:w="1335" w:type="dxa"/>
            <w:vMerge w:val="continue"/>
            <w:tcBorders>
              <w:top w:val="inset" w:color="auto" w:sz="6" w:space="0"/>
              <w:left w:val="single" w:color="auto" w:sz="4" w:space="0"/>
              <w:bottom w:val="in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208</w:t>
            </w:r>
          </w:p>
        </w:tc>
        <w:tc>
          <w:tcPr>
            <w:tcW w:w="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专技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临床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医师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本科以上学历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35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周岁以下，临床医学专业，聘用后在聘用单位最低服务期限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年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面向高校毕业生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。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专业知识100分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实际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操作能力测试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5" w:type="dxa"/>
            <w:vMerge w:val="continue"/>
            <w:tcBorders>
              <w:top w:val="inset" w:color="auto" w:sz="6" w:space="0"/>
              <w:left w:val="single" w:color="auto" w:sz="4" w:space="0"/>
              <w:bottom w:val="in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20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专技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药师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大专以上学历，35周岁以下，药学专业，具有初级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药师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以上资格证，聘用后在聘用单位最低服务期限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年。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专业知识100分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实际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操作能力测试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5" w:type="dxa"/>
            <w:vMerge w:val="continue"/>
            <w:tcBorders>
              <w:top w:val="inset" w:color="auto" w:sz="6" w:space="0"/>
              <w:left w:val="single" w:color="auto" w:sz="4" w:space="0"/>
              <w:bottom w:val="in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2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专技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检验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技术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大专以上学历，35周岁以下，医学检验技术专业，聘用后在聘用单位最低服务期限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年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面向高校毕业生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。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专业知识100分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实际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操作能力测试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335" w:type="dxa"/>
            <w:vMerge w:val="continue"/>
            <w:tcBorders>
              <w:top w:val="inset" w:color="auto" w:sz="6" w:space="0"/>
              <w:left w:val="single" w:color="auto" w:sz="4" w:space="0"/>
              <w:bottom w:val="in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2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专技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公共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卫生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大专以上学历，35周岁以下，公共卫生管理、卫生监督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专业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，聘用后在聘用单位最低服务期限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年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面向高校毕业生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。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专业知识100分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实际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操作能力测试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335" w:type="dxa"/>
            <w:vMerge w:val="restart"/>
            <w:tcBorders>
              <w:top w:val="inset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永定区乡镇各事业单位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永定区乡镇各事业单位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永定区乡镇各事业单位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301</w:t>
            </w:r>
          </w:p>
        </w:tc>
        <w:tc>
          <w:tcPr>
            <w:tcW w:w="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管理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综合行政执法大队工作人员1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1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大专以上学历，35周岁以下，专业不限，限永定区户籍，聘用后在聘用单位最低服务期限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年。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公共基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础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  <w:t>知识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100分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结构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化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13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302</w:t>
            </w:r>
          </w:p>
        </w:tc>
        <w:tc>
          <w:tcPr>
            <w:tcW w:w="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管理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综合行政执法大队工作人员2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本科以上学历，35周岁以下，专业不限，限永定区户籍，聘用后在聘用单位最低服务期限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年。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公共基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础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  <w:t>知识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100分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结构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化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13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303</w:t>
            </w:r>
          </w:p>
        </w:tc>
        <w:tc>
          <w:tcPr>
            <w:tcW w:w="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管理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综合行政执法大队工作人员3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1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大专以上学历，35周岁以下，专业不限，限永定区户籍，聘用后在聘用单位最低服务期限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年，面向高校毕业生。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公共基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础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  <w:t>知识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100分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结构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化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3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304</w:t>
            </w:r>
          </w:p>
        </w:tc>
        <w:tc>
          <w:tcPr>
            <w:tcW w:w="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管理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综合行政执法大队工作人员4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本科以上学历，35周岁以下，专业不限，限永定区户籍，聘用后在聘用单位最低服务期限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年，面向高校毕业生。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公共基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础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  <w:t>知识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100分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结构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化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3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305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管理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退役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军人服务站工作人员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大专以上学历，35周岁以下，专业不限，限永定区户籍的退役士官（士兵），聘用后在聘用单位最低服务期限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年。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公共基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础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  <w:t>知识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100分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结构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化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3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306</w:t>
            </w:r>
          </w:p>
        </w:tc>
        <w:tc>
          <w:tcPr>
            <w:tcW w:w="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管理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政务便民服务中心工作人员1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大专以上学历，35周岁以下，专业不限，限永定区户籍的退役士官（士兵），聘用后在聘用单位最低服务期限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年。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公共基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础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  <w:t>知识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100分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结构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化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3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307</w:t>
            </w:r>
          </w:p>
        </w:tc>
        <w:tc>
          <w:tcPr>
            <w:tcW w:w="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管理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政务便民服务中心工作人员2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大专以上学历，35周岁以下，专业不限，限永定区户籍，聘用后在聘用单位最低服务期限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年，面向高校毕业生。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公共基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础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  <w:t>知识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100分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结构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化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1" w:hRule="atLeast"/>
        </w:trPr>
        <w:tc>
          <w:tcPr>
            <w:tcW w:w="13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30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管理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政务便民服务中心工作人员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大专以上学历，35周岁以下，专业不限，限永定区户籍，聘用后在聘用单位最低服务期限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年。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公共基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础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  <w:t>知识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100分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结构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化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</w:trPr>
        <w:tc>
          <w:tcPr>
            <w:tcW w:w="13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30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专技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经济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发展综合服务中心工作人员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本科以上学历，35周岁以下，交通管理、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公共事业管理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专业，限永定区户籍，聘用后在聘用单位最低服务期限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年。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专业知识100分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结构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化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13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3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专技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农业综合服务中心工作人员1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本科以上学历，35周岁以下，植物生产类专业，限永定区户籍，聘用后在聘用单位最低服务期限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年。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专业知识100分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结构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化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3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311</w:t>
            </w:r>
          </w:p>
        </w:tc>
        <w:tc>
          <w:tcPr>
            <w:tcW w:w="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专技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农业综合服务中心工作人员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本科以上学历，35周岁以下，植物生产类专业，限永定区户籍，聘用后在聘用单位最低服务期限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年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面向高校毕业生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。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专业知识100分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结构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化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13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31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专技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农业综合服务中心工作人员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本科以上学历，35周岁以下，动物生产与动物医学类专业，限永定区户籍，聘用后在聘用单位最低服务期限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年。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专业知识100分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结构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化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3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313</w:t>
            </w:r>
          </w:p>
        </w:tc>
        <w:tc>
          <w:tcPr>
            <w:tcW w:w="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专技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农业综合服务中心工作人员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本科以上学历，35周岁以下，动物生产与动物医学类专业，限永定区户籍，聘用后在聘用单位最低服务期限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年，面向高校毕业生。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专业知识100分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结构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化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31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专技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村级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财务1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大专以上学历，35周岁以下，会计、财务管理、财政专业，限永定区户籍，聘用后在聘用单位最低服务期限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年。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专业知识100分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结构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化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3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31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专技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村级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财务2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大专以上学历，35周岁以下，会计、财务管理、财政专业，限永定区户籍，聘用后在聘用单位最低服务期限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年，面向高校毕业生。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专业知识100分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结构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化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31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管理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事务综合服务中心1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大专以上学历，35周岁以下，专业不限，限永定区户籍的退役士官（士兵），聘用后在聘用单位最低服务期限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年。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公共基础100分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结构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化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31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管理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事务综合服务中心2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大专以上学历，35周岁以下，专业不限，限永定区户籍，聘用后在聘用单位最低服务期限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年，面向高校毕业生。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公共基础100分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结构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化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335" w:type="dxa"/>
            <w:vMerge w:val="continue"/>
            <w:tcBorders>
              <w:left w:val="single" w:color="auto" w:sz="4" w:space="0"/>
              <w:bottom w:val="in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318</w:t>
            </w:r>
          </w:p>
        </w:tc>
        <w:tc>
          <w:tcPr>
            <w:tcW w:w="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管理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事务综合服务中心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大专以上学历，35周岁以下，专业不限，限永定区户籍，聘用后在聘用单位最低服务期限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年。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公共基础100分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结构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</w:rPr>
              <w:t>化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2"/>
                <w:szCs w:val="22"/>
                <w:lang w:eastAsia="zh-CN"/>
              </w:rPr>
              <w:t>面试</w:t>
            </w:r>
          </w:p>
        </w:tc>
      </w:tr>
    </w:tbl>
    <w:p>
      <w:pPr>
        <w:spacing w:line="560" w:lineRule="exact"/>
        <w:rPr>
          <w:rFonts w:hint="eastAsia"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</w:t>
      </w:r>
    </w:p>
    <w:p>
      <w:pPr>
        <w:widowControl/>
        <w:spacing w:line="560" w:lineRule="exact"/>
        <w:rPr>
          <w:rFonts w:hint="eastAsia" w:hAnsi="华文仿宋" w:eastAsia="华文仿宋" w:asciiTheme="minorAscii"/>
          <w:sz w:val="28"/>
          <w:szCs w:val="28"/>
        </w:rPr>
      </w:pPr>
    </w:p>
    <w:p>
      <w:pPr>
        <w:widowControl/>
        <w:spacing w:line="560" w:lineRule="exact"/>
        <w:rPr>
          <w:rFonts w:hint="eastAsia" w:hAnsi="华文仿宋" w:eastAsia="华文仿宋" w:asciiTheme="minorAscii"/>
          <w:sz w:val="28"/>
          <w:szCs w:val="28"/>
        </w:rPr>
      </w:pPr>
    </w:p>
    <w:p>
      <w:pPr>
        <w:widowControl/>
        <w:spacing w:line="560" w:lineRule="exact"/>
        <w:rPr>
          <w:rFonts w:hint="eastAsia" w:hAnsi="华文仿宋" w:eastAsia="华文仿宋" w:asciiTheme="minorAscii"/>
          <w:sz w:val="28"/>
          <w:szCs w:val="28"/>
        </w:rPr>
      </w:pPr>
    </w:p>
    <w:p>
      <w:pPr>
        <w:widowControl/>
        <w:spacing w:line="560" w:lineRule="exact"/>
        <w:rPr>
          <w:rFonts w:hint="eastAsia" w:hAnsi="华文仿宋" w:eastAsia="华文仿宋" w:asciiTheme="minorAscii"/>
          <w:sz w:val="28"/>
          <w:szCs w:val="28"/>
        </w:rPr>
      </w:pPr>
    </w:p>
    <w:p>
      <w:pPr>
        <w:widowControl/>
        <w:spacing w:line="560" w:lineRule="exact"/>
        <w:rPr>
          <w:rFonts w:hint="eastAsia" w:hAnsi="华文仿宋" w:eastAsia="华文仿宋" w:asciiTheme="minorAscii"/>
          <w:sz w:val="28"/>
          <w:szCs w:val="28"/>
        </w:rPr>
      </w:pPr>
    </w:p>
    <w:p>
      <w:pPr>
        <w:widowControl/>
        <w:spacing w:line="560" w:lineRule="exact"/>
        <w:rPr>
          <w:rFonts w:hint="eastAsia" w:hAnsi="华文仿宋" w:eastAsia="华文仿宋" w:asciiTheme="minorAscii"/>
          <w:sz w:val="28"/>
          <w:szCs w:val="28"/>
        </w:rPr>
      </w:pPr>
    </w:p>
    <w:p>
      <w:pPr>
        <w:widowControl/>
        <w:spacing w:line="560" w:lineRule="exact"/>
        <w:rPr>
          <w:rFonts w:hint="eastAsia" w:hAnsi="华文仿宋" w:eastAsia="华文仿宋" w:asciiTheme="minorAscii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华文仿宋" w:hAnsi="华文仿宋" w:eastAsia="华文仿宋" w:cs="华文仿宋"/>
          <w:color w:val="000000"/>
          <w:sz w:val="18"/>
          <w:szCs w:val="18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068"/>
    <w:rsid w:val="00122230"/>
    <w:rsid w:val="0015258B"/>
    <w:rsid w:val="00303EFD"/>
    <w:rsid w:val="003A72B9"/>
    <w:rsid w:val="00584593"/>
    <w:rsid w:val="00793D4E"/>
    <w:rsid w:val="00844A9C"/>
    <w:rsid w:val="008A2EE1"/>
    <w:rsid w:val="00915ABC"/>
    <w:rsid w:val="00926E97"/>
    <w:rsid w:val="00BE0B64"/>
    <w:rsid w:val="00C17365"/>
    <w:rsid w:val="00C35068"/>
    <w:rsid w:val="00FE4EED"/>
    <w:rsid w:val="012E48DA"/>
    <w:rsid w:val="0184061E"/>
    <w:rsid w:val="021050FE"/>
    <w:rsid w:val="02752ABD"/>
    <w:rsid w:val="02A917DB"/>
    <w:rsid w:val="030B4BFF"/>
    <w:rsid w:val="038F4EF3"/>
    <w:rsid w:val="047828C4"/>
    <w:rsid w:val="049D58EF"/>
    <w:rsid w:val="050B2C3B"/>
    <w:rsid w:val="050F4164"/>
    <w:rsid w:val="059670D4"/>
    <w:rsid w:val="06F03064"/>
    <w:rsid w:val="075F0F5B"/>
    <w:rsid w:val="076735DD"/>
    <w:rsid w:val="07BA54A2"/>
    <w:rsid w:val="09523E82"/>
    <w:rsid w:val="096B0D19"/>
    <w:rsid w:val="0AB759B2"/>
    <w:rsid w:val="0ACB4353"/>
    <w:rsid w:val="0AF1046F"/>
    <w:rsid w:val="0B8073B8"/>
    <w:rsid w:val="0B971D52"/>
    <w:rsid w:val="0BDD6076"/>
    <w:rsid w:val="0BF85E71"/>
    <w:rsid w:val="0CA23A12"/>
    <w:rsid w:val="0D4371A1"/>
    <w:rsid w:val="0D5D1682"/>
    <w:rsid w:val="0D5E6144"/>
    <w:rsid w:val="0D722908"/>
    <w:rsid w:val="0E2D6D7B"/>
    <w:rsid w:val="0E891733"/>
    <w:rsid w:val="0E9F471E"/>
    <w:rsid w:val="0F095780"/>
    <w:rsid w:val="0F4D3807"/>
    <w:rsid w:val="0F567DCD"/>
    <w:rsid w:val="0FA77956"/>
    <w:rsid w:val="109C42B3"/>
    <w:rsid w:val="10F93635"/>
    <w:rsid w:val="115B5045"/>
    <w:rsid w:val="117E7727"/>
    <w:rsid w:val="12240092"/>
    <w:rsid w:val="12F43DEA"/>
    <w:rsid w:val="13315318"/>
    <w:rsid w:val="13391CE3"/>
    <w:rsid w:val="13527BEC"/>
    <w:rsid w:val="13B26270"/>
    <w:rsid w:val="141A76E6"/>
    <w:rsid w:val="14523EB9"/>
    <w:rsid w:val="1468074B"/>
    <w:rsid w:val="15406E78"/>
    <w:rsid w:val="15773FB0"/>
    <w:rsid w:val="16187EE4"/>
    <w:rsid w:val="16225DEA"/>
    <w:rsid w:val="168F751F"/>
    <w:rsid w:val="17D5116E"/>
    <w:rsid w:val="17E95B8B"/>
    <w:rsid w:val="18516B00"/>
    <w:rsid w:val="18DA0E23"/>
    <w:rsid w:val="18F72806"/>
    <w:rsid w:val="18FF1F14"/>
    <w:rsid w:val="192D4BD2"/>
    <w:rsid w:val="19AF21FA"/>
    <w:rsid w:val="1B5C1AA0"/>
    <w:rsid w:val="1D764113"/>
    <w:rsid w:val="1DB429B5"/>
    <w:rsid w:val="1E203481"/>
    <w:rsid w:val="1F512D5C"/>
    <w:rsid w:val="20590C23"/>
    <w:rsid w:val="20F760E2"/>
    <w:rsid w:val="212B3CF2"/>
    <w:rsid w:val="212C2781"/>
    <w:rsid w:val="2136734B"/>
    <w:rsid w:val="214559F1"/>
    <w:rsid w:val="218652D9"/>
    <w:rsid w:val="218E3126"/>
    <w:rsid w:val="223C484E"/>
    <w:rsid w:val="225C39B4"/>
    <w:rsid w:val="225F1EAA"/>
    <w:rsid w:val="226555CE"/>
    <w:rsid w:val="22B556E0"/>
    <w:rsid w:val="234B3B4E"/>
    <w:rsid w:val="23F57A3E"/>
    <w:rsid w:val="247E01B2"/>
    <w:rsid w:val="24B427E7"/>
    <w:rsid w:val="25164FF3"/>
    <w:rsid w:val="26D3758E"/>
    <w:rsid w:val="27222548"/>
    <w:rsid w:val="27AB3C20"/>
    <w:rsid w:val="282325F0"/>
    <w:rsid w:val="28D64A5C"/>
    <w:rsid w:val="28F97F56"/>
    <w:rsid w:val="2912453B"/>
    <w:rsid w:val="293C2C62"/>
    <w:rsid w:val="29423CFF"/>
    <w:rsid w:val="29635A0C"/>
    <w:rsid w:val="29AF1F11"/>
    <w:rsid w:val="2A6072C5"/>
    <w:rsid w:val="2B936919"/>
    <w:rsid w:val="2BD33565"/>
    <w:rsid w:val="2C6708B9"/>
    <w:rsid w:val="2C90304D"/>
    <w:rsid w:val="2CB10DA0"/>
    <w:rsid w:val="2D474F4B"/>
    <w:rsid w:val="2E327006"/>
    <w:rsid w:val="2EA81999"/>
    <w:rsid w:val="2ECD7298"/>
    <w:rsid w:val="2EF3722E"/>
    <w:rsid w:val="2F493ED7"/>
    <w:rsid w:val="304B1179"/>
    <w:rsid w:val="30AC023F"/>
    <w:rsid w:val="3114317A"/>
    <w:rsid w:val="3192758D"/>
    <w:rsid w:val="32325058"/>
    <w:rsid w:val="326A327F"/>
    <w:rsid w:val="328312AF"/>
    <w:rsid w:val="32865379"/>
    <w:rsid w:val="32C54113"/>
    <w:rsid w:val="333817A1"/>
    <w:rsid w:val="338D6098"/>
    <w:rsid w:val="339F6277"/>
    <w:rsid w:val="33F3099C"/>
    <w:rsid w:val="34553089"/>
    <w:rsid w:val="34C122E8"/>
    <w:rsid w:val="352265F6"/>
    <w:rsid w:val="369D2CB0"/>
    <w:rsid w:val="36A01109"/>
    <w:rsid w:val="36E275E6"/>
    <w:rsid w:val="373342DE"/>
    <w:rsid w:val="377C0055"/>
    <w:rsid w:val="37BF07F7"/>
    <w:rsid w:val="38662BC4"/>
    <w:rsid w:val="38706901"/>
    <w:rsid w:val="38AF3325"/>
    <w:rsid w:val="396A2968"/>
    <w:rsid w:val="39C259DD"/>
    <w:rsid w:val="3A1B7F0F"/>
    <w:rsid w:val="3A2B745E"/>
    <w:rsid w:val="3AB15803"/>
    <w:rsid w:val="3B4D7918"/>
    <w:rsid w:val="3BA05886"/>
    <w:rsid w:val="3BD25FE3"/>
    <w:rsid w:val="3C7E62EF"/>
    <w:rsid w:val="3CFD22D2"/>
    <w:rsid w:val="3D1750AA"/>
    <w:rsid w:val="3D335208"/>
    <w:rsid w:val="3D7930B9"/>
    <w:rsid w:val="3EE52520"/>
    <w:rsid w:val="3F662A24"/>
    <w:rsid w:val="3F7164FE"/>
    <w:rsid w:val="3FAC4BB4"/>
    <w:rsid w:val="406449A6"/>
    <w:rsid w:val="407F099B"/>
    <w:rsid w:val="40C9781D"/>
    <w:rsid w:val="41134D83"/>
    <w:rsid w:val="415457E9"/>
    <w:rsid w:val="418A7CB0"/>
    <w:rsid w:val="41DB6B00"/>
    <w:rsid w:val="42301A6F"/>
    <w:rsid w:val="43574DAA"/>
    <w:rsid w:val="43C0657E"/>
    <w:rsid w:val="444677B4"/>
    <w:rsid w:val="44765C7C"/>
    <w:rsid w:val="454256C6"/>
    <w:rsid w:val="4556180A"/>
    <w:rsid w:val="46F87141"/>
    <w:rsid w:val="47150CEB"/>
    <w:rsid w:val="472F68D2"/>
    <w:rsid w:val="486F09B3"/>
    <w:rsid w:val="489C37DD"/>
    <w:rsid w:val="48DF7A04"/>
    <w:rsid w:val="48F10060"/>
    <w:rsid w:val="49601F31"/>
    <w:rsid w:val="49975E76"/>
    <w:rsid w:val="49A0206A"/>
    <w:rsid w:val="4A3C34C4"/>
    <w:rsid w:val="4A5208B1"/>
    <w:rsid w:val="4AA15938"/>
    <w:rsid w:val="4AF37D4E"/>
    <w:rsid w:val="4B237017"/>
    <w:rsid w:val="4BC04293"/>
    <w:rsid w:val="4C37189F"/>
    <w:rsid w:val="4CA70A22"/>
    <w:rsid w:val="4CD5045E"/>
    <w:rsid w:val="4CFB3E40"/>
    <w:rsid w:val="4D8C3ADF"/>
    <w:rsid w:val="4E984AEE"/>
    <w:rsid w:val="4EB56381"/>
    <w:rsid w:val="4EBA7412"/>
    <w:rsid w:val="501A7B5B"/>
    <w:rsid w:val="509C2E1D"/>
    <w:rsid w:val="5184611C"/>
    <w:rsid w:val="518D3346"/>
    <w:rsid w:val="51D551CF"/>
    <w:rsid w:val="532A641D"/>
    <w:rsid w:val="533C471A"/>
    <w:rsid w:val="53431BC9"/>
    <w:rsid w:val="539B47D4"/>
    <w:rsid w:val="53AB45B6"/>
    <w:rsid w:val="540E65C8"/>
    <w:rsid w:val="54114C87"/>
    <w:rsid w:val="54232CF8"/>
    <w:rsid w:val="54C32FF9"/>
    <w:rsid w:val="551B0849"/>
    <w:rsid w:val="556B062D"/>
    <w:rsid w:val="55765C30"/>
    <w:rsid w:val="55FB6EED"/>
    <w:rsid w:val="55FF3852"/>
    <w:rsid w:val="56595CB1"/>
    <w:rsid w:val="570D0358"/>
    <w:rsid w:val="574C17A9"/>
    <w:rsid w:val="57AE5726"/>
    <w:rsid w:val="588966AD"/>
    <w:rsid w:val="59587E37"/>
    <w:rsid w:val="59B04BA3"/>
    <w:rsid w:val="59E90AA4"/>
    <w:rsid w:val="5A071390"/>
    <w:rsid w:val="5A491DA9"/>
    <w:rsid w:val="5A500C3B"/>
    <w:rsid w:val="5A5F12FE"/>
    <w:rsid w:val="5AA62327"/>
    <w:rsid w:val="5B7D7C23"/>
    <w:rsid w:val="5B9132CB"/>
    <w:rsid w:val="5B914B70"/>
    <w:rsid w:val="5BCD7AC1"/>
    <w:rsid w:val="5BF27325"/>
    <w:rsid w:val="5D20754F"/>
    <w:rsid w:val="5D3A29A9"/>
    <w:rsid w:val="5E4A56CF"/>
    <w:rsid w:val="5EF959B4"/>
    <w:rsid w:val="5FBB509C"/>
    <w:rsid w:val="601278A0"/>
    <w:rsid w:val="603003F9"/>
    <w:rsid w:val="60956438"/>
    <w:rsid w:val="60BB55A0"/>
    <w:rsid w:val="60C63919"/>
    <w:rsid w:val="613041AF"/>
    <w:rsid w:val="61651DB5"/>
    <w:rsid w:val="61847B43"/>
    <w:rsid w:val="61E8105C"/>
    <w:rsid w:val="61F776FE"/>
    <w:rsid w:val="622B3928"/>
    <w:rsid w:val="6272205A"/>
    <w:rsid w:val="627C66EF"/>
    <w:rsid w:val="62DD5512"/>
    <w:rsid w:val="635B3EAB"/>
    <w:rsid w:val="63B842AF"/>
    <w:rsid w:val="64B95F34"/>
    <w:rsid w:val="650331D3"/>
    <w:rsid w:val="650F7C52"/>
    <w:rsid w:val="65A44649"/>
    <w:rsid w:val="65AA421A"/>
    <w:rsid w:val="65F51114"/>
    <w:rsid w:val="66B82F9D"/>
    <w:rsid w:val="6717093D"/>
    <w:rsid w:val="67B85ABD"/>
    <w:rsid w:val="681050FE"/>
    <w:rsid w:val="68820A34"/>
    <w:rsid w:val="6A744526"/>
    <w:rsid w:val="6AE45C4C"/>
    <w:rsid w:val="6BBA2A26"/>
    <w:rsid w:val="6BD83EFD"/>
    <w:rsid w:val="6C356C2C"/>
    <w:rsid w:val="6C8F15EE"/>
    <w:rsid w:val="6CC66DD7"/>
    <w:rsid w:val="6E276291"/>
    <w:rsid w:val="6F9432D6"/>
    <w:rsid w:val="6FA30512"/>
    <w:rsid w:val="721475D8"/>
    <w:rsid w:val="7225219F"/>
    <w:rsid w:val="737D194A"/>
    <w:rsid w:val="73DF13FE"/>
    <w:rsid w:val="73E725FC"/>
    <w:rsid w:val="741A5B74"/>
    <w:rsid w:val="742024F2"/>
    <w:rsid w:val="742E5E9F"/>
    <w:rsid w:val="7496571A"/>
    <w:rsid w:val="753F6D08"/>
    <w:rsid w:val="756B4278"/>
    <w:rsid w:val="75EB39D5"/>
    <w:rsid w:val="77251FD1"/>
    <w:rsid w:val="774F6FF5"/>
    <w:rsid w:val="77CE5C1B"/>
    <w:rsid w:val="784C2E6D"/>
    <w:rsid w:val="787D06A8"/>
    <w:rsid w:val="78B2494D"/>
    <w:rsid w:val="78FB48EF"/>
    <w:rsid w:val="793F5B52"/>
    <w:rsid w:val="7A0F0829"/>
    <w:rsid w:val="7A26532E"/>
    <w:rsid w:val="7A5D4267"/>
    <w:rsid w:val="7A5E4B4F"/>
    <w:rsid w:val="7AA42309"/>
    <w:rsid w:val="7B4E2D57"/>
    <w:rsid w:val="7B6C01F4"/>
    <w:rsid w:val="7B6D6397"/>
    <w:rsid w:val="7BB7027F"/>
    <w:rsid w:val="7BDD1208"/>
    <w:rsid w:val="7CF27C8C"/>
    <w:rsid w:val="7D134226"/>
    <w:rsid w:val="7D1D402F"/>
    <w:rsid w:val="7D8371C9"/>
    <w:rsid w:val="7E3412E0"/>
    <w:rsid w:val="7ECA6EB5"/>
    <w:rsid w:val="7EE2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黑体" w:hAnsi="黑体" w:eastAsia="黑体" w:cs="宋体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semiHidden/>
    <w:unhideWhenUsed/>
    <w:qFormat/>
    <w:uiPriority w:val="99"/>
    <w:pPr>
      <w:spacing w:before="100" w:beforeAutospacing="1" w:after="100" w:afterAutospacing="1" w:line="280" w:lineRule="exact"/>
      <w:ind w:left="386" w:leftChars="1" w:hanging="385" w:hangingChars="385"/>
    </w:pPr>
    <w:rPr>
      <w:rFonts w:ascii="宋体" w:hAnsi="宋体" w:eastAsia="宋体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table" w:styleId="6">
    <w:name w:val="Table Grid"/>
    <w:basedOn w:val="5"/>
    <w:unhideWhenUsed/>
    <w:qFormat/>
    <w:uiPriority w:val="99"/>
    <w:rPr>
      <w:rFonts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正文文本缩进 Char"/>
    <w:basedOn w:val="7"/>
    <w:link w:val="2"/>
    <w:semiHidden/>
    <w:qFormat/>
    <w:uiPriority w:val="99"/>
    <w:rPr>
      <w:rFonts w:ascii="宋体" w:hAnsi="宋体" w:eastAsia="宋体" w:cs="宋体"/>
      <w:szCs w:val="21"/>
    </w:rPr>
  </w:style>
  <w:style w:type="character" w:customStyle="1" w:styleId="10">
    <w:name w:val="15"/>
    <w:basedOn w:val="7"/>
    <w:qFormat/>
    <w:uiPriority w:val="0"/>
    <w:rPr>
      <w:rFonts w:hint="default" w:ascii="Times New Roman" w:hAnsi="Times New Roman" w:cs="Times New Roman"/>
      <w:b/>
      <w:bCs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黑体" w:hAnsi="黑体" w:eastAsia="黑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7171D2-BBD9-4092-99A6-502A3E693D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31</Pages>
  <Words>2570</Words>
  <Characters>14654</Characters>
  <Lines>122</Lines>
  <Paragraphs>34</Paragraphs>
  <TotalTime>38</TotalTime>
  <ScaleCrop>false</ScaleCrop>
  <LinksUpToDate>false</LinksUpToDate>
  <CharactersWithSpaces>17190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2020-09-07T01:11:00Z</dcterms:created>
  <dc:creator>微软用户</dc:creator>
  <cp:lastModifiedBy>Administrator</cp:lastModifiedBy>
  <cp:lastPrinted>2020-09-30T01:17:00Z</cp:lastPrinted>
  <dcterms:modified xsi:type="dcterms:W3CDTF">2020-10-15T03:36:57Z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