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招聘岗位、人数及要求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380"/>
        <w:gridCol w:w="990"/>
        <w:gridCol w:w="1455"/>
        <w:gridCol w:w="29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990" w:type="dxa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43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  <w:bdr w:val="none" w:color="auto" w:sz="0" w:space="0"/>
              </w:rPr>
              <w:t>资  格  条  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  <w:bdr w:val="none" w:color="auto" w:sz="0" w:space="0"/>
              </w:rPr>
              <w:t>学  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color w:val="333333"/>
                <w:sz w:val="24"/>
                <w:szCs w:val="24"/>
                <w:bdr w:val="none" w:color="auto" w:sz="0" w:space="0"/>
              </w:rPr>
              <w:t>专  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盐城市卫生监督所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开发区分所卫生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监督协管员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法律类、公共管理类、计算机（大类）类、环境保护类、食品工程类、医学类、公共卫生类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盐南高新区分所卫生</w:t>
            </w: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4"/>
                <w:szCs w:val="24"/>
                <w:bdr w:val="none" w:color="auto" w:sz="0" w:space="0"/>
              </w:rPr>
              <w:t>监督协管员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法律类、公共管理类、计算机（大类）类、环境保护类、食品工程类、医学类、公共卫生类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24B95"/>
    <w:rsid w:val="2272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2020-10-17T02:12:00Z</dcterms:created>
  <dc:creator>Administrator</dc:creator>
  <cp:lastModifiedBy>Administrator</cp:lastModifiedBy>
  <dcterms:modified xsi:type="dcterms:W3CDTF">2020-10-17T02:54:35Z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