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472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3:</w:t>
      </w:r>
    </w:p>
    <w:p>
      <w:pPr>
        <w:widowControl w:val="0"/>
        <w:wordWrap/>
        <w:adjustRightInd/>
        <w:snapToGrid/>
        <w:spacing w:line="4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36"/>
          <w:szCs w:val="36"/>
        </w:rPr>
        <w:t>麻城市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36"/>
          <w:szCs w:val="36"/>
          <w:lang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36"/>
          <w:szCs w:val="36"/>
        </w:rPr>
        <w:t>2020年公开招聘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36"/>
          <w:szCs w:val="36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36"/>
          <w:szCs w:val="36"/>
        </w:rPr>
        <w:t>政策性</w:t>
      </w:r>
    </w:p>
    <w:p>
      <w:pPr>
        <w:widowControl w:val="0"/>
        <w:wordWrap/>
        <w:adjustRightInd/>
        <w:snapToGrid/>
        <w:spacing w:after="157" w:afterLines="50" w:line="4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36"/>
          <w:szCs w:val="36"/>
        </w:rPr>
        <w:t>加分审核表</w:t>
      </w:r>
    </w:p>
    <w:tbl>
      <w:tblPr>
        <w:tblStyle w:val="4"/>
        <w:tblW w:w="1013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950"/>
        <w:gridCol w:w="1265"/>
        <w:gridCol w:w="1279"/>
        <w:gridCol w:w="1265"/>
        <w:gridCol w:w="1235"/>
        <w:gridCol w:w="1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2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   名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   别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籍   贯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2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毕业时间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2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毕业院校</w:t>
            </w:r>
          </w:p>
        </w:tc>
        <w:tc>
          <w:tcPr>
            <w:tcW w:w="321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所学专业</w:t>
            </w:r>
          </w:p>
        </w:tc>
        <w:tc>
          <w:tcPr>
            <w:tcW w:w="250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2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服务项目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服务单位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服务地区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29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退役证号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服役年限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年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退役时间</w:t>
            </w:r>
          </w:p>
        </w:tc>
        <w:tc>
          <w:tcPr>
            <w:tcW w:w="3083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年    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450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是否已招录（聘）为公务员或事业单位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工作人员(正式在编）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308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293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服务情况</w:t>
            </w:r>
          </w:p>
        </w:tc>
        <w:tc>
          <w:tcPr>
            <w:tcW w:w="3215" w:type="dxa"/>
            <w:gridSpan w:val="2"/>
            <w:tcBorders>
              <w:lef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服务时间</w:t>
            </w:r>
          </w:p>
        </w:tc>
        <w:tc>
          <w:tcPr>
            <w:tcW w:w="254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考核结果</w:t>
            </w:r>
          </w:p>
        </w:tc>
        <w:tc>
          <w:tcPr>
            <w:tcW w:w="308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293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5" w:type="dxa"/>
            <w:gridSpan w:val="2"/>
            <w:tcBorders>
              <w:lef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  月—    年  月</w:t>
            </w:r>
          </w:p>
        </w:tc>
        <w:tc>
          <w:tcPr>
            <w:tcW w:w="254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293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5" w:type="dxa"/>
            <w:gridSpan w:val="2"/>
            <w:tcBorders>
              <w:lef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  月—    年  月</w:t>
            </w:r>
          </w:p>
        </w:tc>
        <w:tc>
          <w:tcPr>
            <w:tcW w:w="254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293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5" w:type="dxa"/>
            <w:gridSpan w:val="2"/>
            <w:tcBorders>
              <w:left w:val="single" w:color="000000" w:sz="8" w:space="0"/>
              <w:bottom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  月—    年  月</w:t>
            </w:r>
          </w:p>
        </w:tc>
        <w:tc>
          <w:tcPr>
            <w:tcW w:w="2544" w:type="dxa"/>
            <w:gridSpan w:val="2"/>
            <w:tcBorders>
              <w:bottom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3" w:type="dxa"/>
            <w:gridSpan w:val="2"/>
            <w:tcBorders>
              <w:bottom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93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服务单位  审核意见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8" w:space="0"/>
              <w:left w:val="nil"/>
              <w:bottom w:val="nil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93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single" w:color="000000" w:sz="8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93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single" w:color="000000" w:sz="8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（盖章）                                                         年   月    日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93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93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县（市）级“三项目”主管部门、退役军人事务局审核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意见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8" w:space="0"/>
              <w:left w:val="nil"/>
              <w:bottom w:val="nil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93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single" w:color="000000" w:sz="8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93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single" w:color="000000" w:sz="8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（盖章）                                                         年   月    日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1293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93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/>
              </w:rPr>
              <w:t>填表说明</w:t>
            </w:r>
          </w:p>
        </w:tc>
        <w:tc>
          <w:tcPr>
            <w:tcW w:w="8842" w:type="dxa"/>
            <w:gridSpan w:val="6"/>
            <w:tcBorders>
              <w:top w:val="single" w:color="000000" w:sz="8" w:space="0"/>
              <w:lef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wordWrap/>
              <w:adjustRightInd/>
              <w:snapToGrid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“三项目”人员指“三支一扶”计划、大学生村官、大学生志愿服务西部计划项目人员；</w:t>
            </w:r>
          </w:p>
          <w:p>
            <w:pPr>
              <w:widowControl/>
              <w:numPr>
                <w:ilvl w:val="0"/>
                <w:numId w:val="1"/>
              </w:numPr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考核结果选项为：优秀、合格、不合格；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3、此表1式2份，麻城市人社局事业单位人事管理股、（县）市级主管部门各1份。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18A3A0"/>
    <w:multiLevelType w:val="singleLevel"/>
    <w:tmpl w:val="E318A3A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F3143"/>
    <w:rsid w:val="53CF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widowControl/>
      <w:spacing w:after="0" w:afterLines="0"/>
      <w:ind w:left="0" w:leftChars="0" w:firstLine="420" w:firstLineChars="200"/>
    </w:pPr>
    <w:rPr>
      <w:rFonts w:ascii="宋体" w:hAnsi="宋体" w:eastAsia="宋体" w:cs="Times New Roman"/>
      <w:kern w:val="0"/>
      <w:sz w:val="30"/>
      <w:szCs w:val="18"/>
    </w:rPr>
  </w:style>
  <w:style w:type="paragraph" w:customStyle="1" w:styleId="3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2020-10-16T09:27:00Z</dcterms:created>
  <dc:creator>李红</dc:creator>
  <cp:lastModifiedBy>李红</cp:lastModifiedBy>
  <dcterms:modified xsi:type="dcterms:W3CDTF">2020-10-16T09:27:09Z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