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273"/>
        <w:gridCol w:w="1683"/>
        <w:gridCol w:w="1800"/>
        <w:gridCol w:w="898"/>
        <w:gridCol w:w="567"/>
        <w:gridCol w:w="218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中 国 科 学 院 紫 金 山 天 文 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应 招 人 员 个 人 简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填表日期:           年 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  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3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email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宿舍电话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编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3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家 庭 主 要 成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关  系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  作  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04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是否与本单位职工有夫妻关系、直系血亲关系、三代以内旁系血亲关系以及近姻亲关系？如果有，请写明姓名、职务，任职状态和具体亲属关系；如没有，请写“否”。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80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主 要 成 果 及 专 著 专 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8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个 人 学 习 简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所在学校/专业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工  作  经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8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pStyle w:val="4"/>
              <w:widowControl/>
              <w:ind w:left="50" w:leftChars="24"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本人承诺以上内容真实可靠                                                                                                                     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800" w:firstLineChars="7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签名：                                日期：</w:t>
            </w:r>
          </w:p>
          <w:p>
            <w:pPr>
              <w:widowControl/>
              <w:ind w:firstLine="1800" w:firstLineChars="7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</w:tc>
      </w:tr>
    </w:tbl>
    <w:p/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A2"/>
    <w:rsid w:val="000360F1"/>
    <w:rsid w:val="000B6C0A"/>
    <w:rsid w:val="00103547"/>
    <w:rsid w:val="0018409D"/>
    <w:rsid w:val="003034D9"/>
    <w:rsid w:val="0035631D"/>
    <w:rsid w:val="0041373B"/>
    <w:rsid w:val="004314E7"/>
    <w:rsid w:val="00564109"/>
    <w:rsid w:val="008D1130"/>
    <w:rsid w:val="00B50765"/>
    <w:rsid w:val="00BC6849"/>
    <w:rsid w:val="00C12AC7"/>
    <w:rsid w:val="00DE0EA2"/>
    <w:rsid w:val="366C10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pmo</Company>
  <Pages>1</Pages>
  <Words>114</Words>
  <Characters>652</Characters>
  <Lines>5</Lines>
  <Paragraphs>1</Paragraphs>
  <TotalTime>36</TotalTime>
  <ScaleCrop>false</ScaleCrop>
  <LinksUpToDate>false</LinksUpToDate>
  <CharactersWithSpaces>765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2013-07-31T09:40:00Z</dcterms:created>
  <dc:creator>马俊梅</dc:creator>
  <cp:lastModifiedBy>ぺ灬cc果冻ル</cp:lastModifiedBy>
  <dcterms:modified xsi:type="dcterms:W3CDTF">2020-10-31T03:26:45Z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