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3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简体"/>
          <w:bCs/>
          <w:sz w:val="36"/>
          <w:szCs w:val="44"/>
        </w:rPr>
      </w:pPr>
      <w:r>
        <w:rPr>
          <w:rFonts w:eastAsia="方正小标宋简体"/>
          <w:bCs/>
          <w:sz w:val="36"/>
          <w:szCs w:val="44"/>
        </w:rPr>
        <w:t>乐清市戏曲艺术传承展演中心公开招聘报名表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699"/>
        <w:gridCol w:w="891"/>
        <w:gridCol w:w="1233"/>
        <w:gridCol w:w="254"/>
        <w:gridCol w:w="926"/>
        <w:gridCol w:w="11"/>
        <w:gridCol w:w="140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姓  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出  生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年  月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粘贴1寸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民  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籍贯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户口或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生源地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身  份  证  号  码</w:t>
            </w:r>
          </w:p>
        </w:tc>
        <w:tc>
          <w:tcPr>
            <w:tcW w:w="4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学  历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毕业院校系及专业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联 系电 话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历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主修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课程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证明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20" w:firstLine="5012" w:firstLineChars="179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012" w:firstLineChars="179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432" w:firstLineChars="19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盖    章 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本人对上述所填内容及所提供材料的真实性负责，如有隐瞒，愿承担一切责任。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签名：       日期：   年 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盖    章</w:t>
            </w:r>
          </w:p>
          <w:p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年 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主管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right="56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712" w:firstLineChars="204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712" w:firstLineChars="204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012" w:firstLineChars="179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012" w:firstLineChars="179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盖    章         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5572" w:firstLineChars="199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exac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人力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社保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部门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5712" w:firstLineChars="204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5712" w:firstLineChars="204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012" w:firstLineChars="179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 w:firstLine="5012" w:firstLineChars="179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盖    章         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备注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fontsize16"/>
    <w:basedOn w:val="1"/>
    <w:qFormat/>
    <w:uiPriority w:val="0"/>
    <w:pPr>
      <w:widowControl/>
      <w:spacing w:before="50" w:after="50"/>
      <w:jc w:val="left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奔波儿灞</cp:lastModifiedBy>
  <dcterms:modified xsi:type="dcterms:W3CDTF">2020-11-03T08:02:32Z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