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0"/>
        <w:gridCol w:w="917"/>
        <w:gridCol w:w="894"/>
        <w:gridCol w:w="457"/>
        <w:gridCol w:w="737"/>
        <w:gridCol w:w="610"/>
        <w:gridCol w:w="610"/>
        <w:gridCol w:w="851"/>
        <w:gridCol w:w="960"/>
        <w:gridCol w:w="611"/>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1858" w:type="dxa"/>
            <w:gridSpan w:val="11"/>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ascii="微软雅黑" w:hAnsi="微软雅黑" w:eastAsia="微软雅黑" w:cs="微软雅黑"/>
                <w:i w:val="0"/>
                <w:caps w:val="0"/>
                <w:color w:val="000000"/>
                <w:spacing w:val="0"/>
                <w:sz w:val="22"/>
                <w:szCs w:val="22"/>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bookmarkStart w:id="0" w:name="_GoBack"/>
            <w:r>
              <w:rPr>
                <w:rFonts w:hint="eastAsia" w:ascii="微软雅黑" w:hAnsi="微软雅黑" w:eastAsia="微软雅黑" w:cs="微软雅黑"/>
                <w:i w:val="0"/>
                <w:caps w:val="0"/>
                <w:color w:val="000000"/>
                <w:spacing w:val="0"/>
                <w:sz w:val="22"/>
                <w:szCs w:val="22"/>
                <w:bdr w:val="none" w:color="auto" w:sz="0" w:space="0"/>
              </w:rPr>
              <w:t>2020年赛里木湖景区综合办公室面向社会公开招聘编制外工作人员职位表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序号</w:t>
            </w:r>
          </w:p>
        </w:tc>
        <w:tc>
          <w:tcPr>
            <w:tcW w:w="0" w:type="auto"/>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招录单位</w:t>
            </w:r>
          </w:p>
        </w:tc>
        <w:tc>
          <w:tcPr>
            <w:tcW w:w="977" w:type="dxa"/>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录用岗位</w:t>
            </w:r>
          </w:p>
        </w:tc>
        <w:tc>
          <w:tcPr>
            <w:tcW w:w="188"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职位数</w:t>
            </w:r>
          </w:p>
        </w:tc>
        <w:tc>
          <w:tcPr>
            <w:tcW w:w="0" w:type="auto"/>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年龄</w:t>
            </w:r>
          </w:p>
        </w:tc>
        <w:tc>
          <w:tcPr>
            <w:tcW w:w="0" w:type="auto"/>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性别</w:t>
            </w:r>
          </w:p>
        </w:tc>
        <w:tc>
          <w:tcPr>
            <w:tcW w:w="0" w:type="auto"/>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族别</w:t>
            </w:r>
          </w:p>
        </w:tc>
        <w:tc>
          <w:tcPr>
            <w:tcW w:w="0" w:type="auto"/>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学历</w:t>
            </w:r>
          </w:p>
        </w:tc>
        <w:tc>
          <w:tcPr>
            <w:tcW w:w="0" w:type="auto"/>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专业</w:t>
            </w:r>
          </w:p>
        </w:tc>
        <w:tc>
          <w:tcPr>
            <w:tcW w:w="0" w:type="auto"/>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户籍</w:t>
            </w:r>
          </w:p>
        </w:tc>
        <w:tc>
          <w:tcPr>
            <w:tcW w:w="0" w:type="auto"/>
            <w:tcBorders>
              <w:top w:val="single" w:color="333333" w:sz="4" w:space="0"/>
              <w:left w:val="single" w:color="333333" w:sz="4" w:space="0"/>
              <w:bottom w:val="single" w:color="333333" w:sz="4" w:space="0"/>
              <w:right w:val="single" w:color="333333" w:sz="4" w:space="0"/>
            </w:tcBorders>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Style w:val="5"/>
                <w:rFonts w:hint="eastAsia" w:ascii="微软雅黑" w:hAnsi="微软雅黑" w:eastAsia="微软雅黑" w:cs="微软雅黑"/>
                <w:i w:val="0"/>
                <w:caps w:val="0"/>
                <w:color w:val="000000"/>
                <w:spacing w:val="0"/>
                <w:sz w:val="22"/>
                <w:szCs w:val="22"/>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538"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1</w:t>
            </w:r>
          </w:p>
        </w:tc>
        <w:tc>
          <w:tcPr>
            <w:tcW w:w="1302"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景区综合办公室</w:t>
            </w:r>
          </w:p>
        </w:tc>
        <w:tc>
          <w:tcPr>
            <w:tcW w:w="1277"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档案员</w:t>
            </w:r>
          </w:p>
        </w:tc>
        <w:tc>
          <w:tcPr>
            <w:tcW w:w="188"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1</w:t>
            </w:r>
          </w:p>
        </w:tc>
        <w:tc>
          <w:tcPr>
            <w:tcW w:w="1052"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35周岁及以下</w:t>
            </w:r>
          </w:p>
        </w:tc>
        <w:tc>
          <w:tcPr>
            <w:tcW w:w="526"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不限</w:t>
            </w:r>
          </w:p>
        </w:tc>
        <w:tc>
          <w:tcPr>
            <w:tcW w:w="526"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不限</w:t>
            </w:r>
          </w:p>
        </w:tc>
        <w:tc>
          <w:tcPr>
            <w:tcW w:w="1215"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本科及以上文化程度</w:t>
            </w:r>
          </w:p>
        </w:tc>
        <w:tc>
          <w:tcPr>
            <w:tcW w:w="1853" w:type="dxa"/>
            <w:tcBorders>
              <w:top w:val="single" w:color="333333" w:sz="4" w:space="0"/>
              <w:left w:val="single" w:color="333333" w:sz="4" w:space="0"/>
              <w:bottom w:val="single" w:color="333333" w:sz="4" w:space="0"/>
              <w:right w:val="single" w:color="333333"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p>
        </w:tc>
        <w:tc>
          <w:tcPr>
            <w:tcW w:w="764"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不限</w:t>
            </w:r>
          </w:p>
        </w:tc>
        <w:tc>
          <w:tcPr>
            <w:tcW w:w="2266"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具有办公室档案工作经验优先考虑。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38"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2</w:t>
            </w:r>
          </w:p>
        </w:tc>
        <w:tc>
          <w:tcPr>
            <w:tcW w:w="1302"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景区综合办公室</w:t>
            </w:r>
          </w:p>
        </w:tc>
        <w:tc>
          <w:tcPr>
            <w:tcW w:w="1277"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工作人员</w:t>
            </w:r>
          </w:p>
        </w:tc>
        <w:tc>
          <w:tcPr>
            <w:tcW w:w="188"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1</w:t>
            </w:r>
          </w:p>
        </w:tc>
        <w:tc>
          <w:tcPr>
            <w:tcW w:w="1052"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35周岁及以下</w:t>
            </w:r>
          </w:p>
        </w:tc>
        <w:tc>
          <w:tcPr>
            <w:tcW w:w="526"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男</w:t>
            </w:r>
          </w:p>
        </w:tc>
        <w:tc>
          <w:tcPr>
            <w:tcW w:w="526"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不限</w:t>
            </w:r>
          </w:p>
        </w:tc>
        <w:tc>
          <w:tcPr>
            <w:tcW w:w="1215"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本科及以上文化程度</w:t>
            </w:r>
          </w:p>
        </w:tc>
        <w:tc>
          <w:tcPr>
            <w:tcW w:w="1853"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不限</w:t>
            </w:r>
          </w:p>
        </w:tc>
        <w:tc>
          <w:tcPr>
            <w:tcW w:w="764"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不限</w:t>
            </w:r>
          </w:p>
        </w:tc>
        <w:tc>
          <w:tcPr>
            <w:tcW w:w="2266" w:type="dxa"/>
            <w:tcBorders>
              <w:top w:val="single" w:color="333333" w:sz="4" w:space="0"/>
              <w:left w:val="single" w:color="333333" w:sz="4" w:space="0"/>
              <w:bottom w:val="single" w:color="333333" w:sz="4" w:space="0"/>
              <w:right w:val="single" w:color="333333"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1" w:lineRule="atLeast"/>
              <w:ind w:left="0" w:right="0" w:firstLine="420"/>
              <w:rPr>
                <w:sz w:val="22"/>
                <w:szCs w:val="22"/>
              </w:rPr>
            </w:pPr>
            <w:r>
              <w:rPr>
                <w:rFonts w:hint="eastAsia" w:ascii="微软雅黑" w:hAnsi="微软雅黑" w:eastAsia="微软雅黑" w:cs="微软雅黑"/>
                <w:i w:val="0"/>
                <w:caps w:val="0"/>
                <w:color w:val="000000"/>
                <w:spacing w:val="0"/>
                <w:sz w:val="22"/>
                <w:szCs w:val="22"/>
                <w:bdr w:val="none" w:color="auto" w:sz="0" w:space="0"/>
              </w:rPr>
              <w:t>具有办公室工作经验优先考虑。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215D6"/>
    <w:rsid w:val="19521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2020-11-05T07:28:00Z</dcterms:created>
  <dc:creator>ASUS</dc:creator>
  <cp:lastModifiedBy>ASUS</cp:lastModifiedBy>
  <dcterms:modified xsi:type="dcterms:W3CDTF">2020-11-05T07:28:49Z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