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outlineLvl w:val="9"/>
        <w:rPr>
          <w:rFonts w:asci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中国歌剧舞剧院报名登记表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340"/>
        <w:gridCol w:w="1250"/>
        <w:gridCol w:w="1422"/>
        <w:gridCol w:w="348"/>
        <w:gridCol w:w="1020"/>
        <w:gridCol w:w="861"/>
        <w:gridCol w:w="77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9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身高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毕业学校、专业及时间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30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留学归国人员毕业后首次回国时间（以护照出入境记录为准）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档案所在单位</w:t>
            </w:r>
          </w:p>
        </w:tc>
        <w:tc>
          <w:tcPr>
            <w:tcW w:w="752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现专业技术职务或职员职级及任职时间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配偶姓名及工作单位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配偶户口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（从初中（附中）起，注明时间、学校、</w:t>
            </w:r>
            <w:r>
              <w:rPr>
                <w:rFonts w:hint="eastAsia" w:ascii="宋体" w:hAnsi="宋体"/>
                <w:lang w:eastAsia="zh-CN"/>
              </w:rPr>
              <w:t>主科老师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ind w:left="0" w:leftChars="0"/>
              <w:jc w:val="distribut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  <w:jc w:val="center"/>
        </w:trPr>
        <w:tc>
          <w:tcPr>
            <w:tcW w:w="564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0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noWrap w:val="0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81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本人承诺以上情况真实无误，如有虚假，本人愿意承担一切后果。</w:t>
      </w:r>
    </w:p>
    <w:p>
      <w:pPr>
        <w:adjustRightInd w:val="0"/>
        <w:snapToGrid w:val="0"/>
        <w:spacing w:line="360" w:lineRule="auto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年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月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</w:p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E6B29"/>
    <w:rsid w:val="2D7E6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2020-11-09T07:25:00Z</dcterms:created>
  <dc:creator>user</dc:creator>
  <cp:lastModifiedBy>user</cp:lastModifiedBy>
  <dcterms:modified xsi:type="dcterms:W3CDTF">2020-11-09T07:25:25Z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