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bookmarkStart w:id="0" w:name="_Hlk8283741"/>
      <w:r>
        <w:rPr>
          <w:rFonts w:hint="eastAsia" w:ascii="仿宋_GB2312" w:hAnsi="宋体" w:eastAsia="仿宋_GB2312"/>
          <w:sz w:val="32"/>
          <w:szCs w:val="32"/>
        </w:rPr>
        <w:t>附件3：</w:t>
      </w:r>
    </w:p>
    <w:bookmarkEnd w:id="0"/>
    <w:p>
      <w:pPr>
        <w:spacing w:line="560" w:lineRule="exact"/>
        <w:jc w:val="center"/>
        <w:rPr>
          <w:rFonts w:hint="eastAsia" w:hAnsi="宋体" w:eastAsia="黑体" w:cs="宋体"/>
          <w:bCs/>
          <w:color w:val="000000"/>
          <w:kern w:val="0"/>
          <w:sz w:val="36"/>
          <w:szCs w:val="36"/>
        </w:rPr>
      </w:pPr>
      <w:bookmarkStart w:id="1" w:name="_GoBack"/>
      <w:r>
        <w:rPr>
          <w:rFonts w:hint="eastAsia" w:hAnsi="宋体" w:eastAsia="黑体" w:cs="宋体"/>
          <w:bCs/>
          <w:color w:val="000000"/>
          <w:kern w:val="0"/>
          <w:sz w:val="36"/>
          <w:szCs w:val="36"/>
        </w:rPr>
        <w:t>开化县2020年第二期机关事业单位公开招聘编外人员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hAnsi="宋体" w:eastAsia="黑体" w:cs="宋体"/>
          <w:bCs/>
          <w:color w:val="000000"/>
          <w:kern w:val="0"/>
          <w:sz w:val="36"/>
          <w:szCs w:val="36"/>
        </w:rPr>
        <w:t>考试个人健康承诺书</w:t>
      </w:r>
    </w:p>
    <w:bookmarkEnd w:id="1"/>
    <w:p>
      <w:pPr>
        <w:jc w:val="center"/>
        <w:rPr>
          <w:rFonts w:hint="eastAsia" w:ascii="方正小标宋简体" w:hAnsi="宋体" w:eastAsia="方正小标宋简体"/>
          <w:sz w:val="10"/>
          <w:szCs w:val="10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78"/>
        <w:gridCol w:w="1452"/>
        <w:gridCol w:w="752"/>
        <w:gridCol w:w="388"/>
        <w:gridCol w:w="960"/>
        <w:gridCol w:w="236"/>
        <w:gridCol w:w="665"/>
        <w:gridCol w:w="247"/>
        <w:gridCol w:w="647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70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是否新冠肺炎确诊病人、疑似病人、无症状感染者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近14天是否与新冠肺炎确诊病人、疑似病人、无症状感染者有密切接触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是否有发热、干咳、乏力、腹泻等相关症状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近14天是否去过疫情中高风险地区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</w:p>
          <w:p>
            <w:pPr>
              <w:ind w:firstLine="480" w:firstLineChars="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（市）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近28天是否去过境外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:____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（国家）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当前的健康状态是否有异常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MS Mincho" w:hAnsi="MS Mincho" w:cs="MS Minch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请扫码查询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近14天行程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192405</wp:posOffset>
                  </wp:positionV>
                  <wp:extent cx="1169035" cy="1104900"/>
                  <wp:effectExtent l="0" t="0" r="12065" b="0"/>
                  <wp:wrapNone/>
                  <wp:docPr id="3" name="图片 5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中国移动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213360</wp:posOffset>
                  </wp:positionV>
                  <wp:extent cx="1153160" cy="1113790"/>
                  <wp:effectExtent l="0" t="0" r="8890" b="10160"/>
                  <wp:wrapNone/>
                  <wp:docPr id="2" name="图片 6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中国联通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217805</wp:posOffset>
                  </wp:positionV>
                  <wp:extent cx="1296670" cy="1136650"/>
                  <wp:effectExtent l="0" t="0" r="17780" b="6350"/>
                  <wp:wrapNone/>
                  <wp:docPr id="1" name="图片 7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中国电信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请上传衢州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健康绿码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请上传14天行程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扫码截图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备注说明：健康码为       （绿、黄、红）</w:t>
            </w:r>
            <w:r>
              <w:rPr>
                <w:rFonts w:hint="eastAsia"/>
                <w:b/>
                <w:sz w:val="24"/>
              </w:rPr>
              <w:t>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本人对上述健康信息的真实性负责。如因提供不实信息造成疫情传播、流行，本人愿承担由此带来的相关法律责任。</w:t>
            </w:r>
          </w:p>
          <w:p>
            <w:pPr>
              <w:spacing w:before="156" w:beforeLines="50" w:after="156" w:afterLines="50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申报人：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85BF60-118B-4B81-BDE6-96D02EC13C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0778F9D-357B-4B8A-BCE0-EA5E1E2FFB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2D960EE-2F7B-4EAA-AA18-3ABD9BC9D8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CBF1F09-5505-42FB-8D8D-DED16DAD22B7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833A601-3DCF-46EF-8355-C581BEC2C3A5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6" w:fontKey="{A907EC5E-5ADA-4F96-AE14-6D3C23E2BE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0693"/>
    <w:multiLevelType w:val="multilevel"/>
    <w:tmpl w:val="29D90693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2623B"/>
    <w:rsid w:val="42D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outlineLvl w:val="0"/>
    </w:pPr>
    <w:rPr>
      <w:rFonts w:ascii="Times New Roman" w:hAnsi="Times New Roman"/>
      <w:b/>
      <w:kern w:val="44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2020-11-13T12:55:00Z</dcterms:created>
  <dc:creator>汪露</dc:creator>
  <cp:lastModifiedBy>汪露</cp:lastModifiedBy>
  <dcterms:modified xsi:type="dcterms:W3CDTF">2020-11-13T12:56:05Z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