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招聘岗位、职数及资格要求：</w:t>
      </w:r>
    </w:p>
    <w:tbl>
      <w:tblPr>
        <w:tblW w:w="72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373"/>
        <w:gridCol w:w="1083"/>
        <w:gridCol w:w="1055"/>
        <w:gridCol w:w="977"/>
        <w:gridCol w:w="666"/>
        <w:gridCol w:w="182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7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8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岗位简介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演奏员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从事沪剧舞台演出伴奏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能够听、说沪语；能够胜任本市及外省市的演出需要，有吃苦耐劳精神；有戏曲伴奏工作经验；条件优秀者可放宽学历要求。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摄影摄像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从事舞台摄影、摄像、后期剪辑制作等相关工作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能够听、说沪语；能够胜任本市及外省市的演出需要，有吃苦耐劳精神；有相关工作经验。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熟练使用财务软件，处理单位日常财务工作，整理财务档案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熟悉事业单位财务制度，有事业单位财务工作经验。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党务专员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从事党务工作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中共党员，能够听、说沪语；有事业单位党务工作经验。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综合行政管理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从事综合行政管理工作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能够听、说沪语；协调剧院业务部门工作，有艺术院团工作经验优先。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国有资产管理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从事国有资产管理工作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能够听、说沪语；能够胜任本市及外省市的演出需要，有吃苦耐劳精神；有仓库、国资管理工作经验。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演出市场营销策划（市场推广、营销策划）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从事市场推广、宣传普及、外联及营销策划工作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4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能够听、说沪语；沟通协调能力强，具备良好的团队素质；能够完成相应销售指标；有票务工作经验。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51D81"/>
    <w:rsid w:val="0D3378DE"/>
    <w:rsid w:val="136C58B0"/>
    <w:rsid w:val="155A5B53"/>
    <w:rsid w:val="17507565"/>
    <w:rsid w:val="1B341EC7"/>
    <w:rsid w:val="209A6CA2"/>
    <w:rsid w:val="237B4C92"/>
    <w:rsid w:val="34A55F3B"/>
    <w:rsid w:val="352870E0"/>
    <w:rsid w:val="3D301362"/>
    <w:rsid w:val="4DF54566"/>
    <w:rsid w:val="55A55FFA"/>
    <w:rsid w:val="5CAE6AB3"/>
    <w:rsid w:val="5E904B8E"/>
    <w:rsid w:val="65F31208"/>
    <w:rsid w:val="67051D81"/>
    <w:rsid w:val="6F114F6C"/>
    <w:rsid w:val="717B592D"/>
    <w:rsid w:val="724521EA"/>
    <w:rsid w:val="777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2020-11-20T01:07:00Z</dcterms:created>
  <dc:creator>王景</dc:creator>
  <cp:lastModifiedBy>卜荣荣</cp:lastModifiedBy>
  <cp:lastPrinted>2020-11-24T03:33:00Z</cp:lastPrinted>
  <dcterms:modified xsi:type="dcterms:W3CDTF">2020-11-26T09:22:26Z</dcterms:modified>
  <dc:title>中山市财政局下属事业单位2020年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