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40" w:lineRule="exact"/>
        <w:ind w:firstLine="643" w:firstLineChars="200"/>
        <w:jc w:val="left"/>
        <w:rPr>
          <w:rFonts w:eastAsia="仿宋_GB2312"/>
          <w:b/>
          <w:bCs/>
          <w:color w:val="000000" w:themeColor="text1"/>
          <w:sz w:val="32"/>
        </w:rPr>
      </w:pPr>
      <w:r>
        <w:rPr>
          <w:rFonts w:hint="eastAsia" w:eastAsia="黑体"/>
          <w:b/>
          <w:bCs/>
          <w:color w:val="000000" w:themeColor="text1"/>
          <w:sz w:val="32"/>
        </w:rPr>
        <w:t>招聘的岗位、人数</w:t>
      </w:r>
    </w:p>
    <w:tbl>
      <w:tblPr>
        <w:tblStyle w:val="4"/>
        <w:tblpPr w:leftFromText="180" w:rightFromText="180" w:vertAnchor="text" w:horzAnchor="page" w:tblpX="1767" w:tblpY="196"/>
        <w:tblOverlap w:val="never"/>
        <w:tblW w:w="87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005"/>
        <w:gridCol w:w="1650"/>
        <w:gridCol w:w="1080"/>
        <w:gridCol w:w="1755"/>
        <w:gridCol w:w="795"/>
        <w:gridCol w:w="14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  <w:t>代码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  <w:t>性质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  <w:t>招聘专业要求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</w:rPr>
              <w:t>财政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</w:rPr>
              <w:t>拨补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shd w:val="clear" w:color="auto" w:fill="FFFFFF"/>
              </w:rPr>
              <w:t>秀屿区医院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内科学（心血管病方向）、中医内科学、中西医结合临床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shd w:val="clear" w:color="auto" w:fill="FFFFFF"/>
              </w:rPr>
              <w:t>硕士研究生及以上学历、学位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</w:rPr>
              <w:t>财政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</w:rPr>
              <w:t>拨补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shd w:val="clear" w:color="auto" w:fill="FFFFFF"/>
              </w:rPr>
              <w:t>秀屿区医院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内科学（呼吸系病）、中医内科学、中西医结合临床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shd w:val="clear" w:color="auto" w:fill="FFFFFF"/>
              </w:rPr>
              <w:t>硕士研究生及以上学历、学位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</w:rPr>
              <w:t>财政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</w:rPr>
              <w:t>拨补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shd w:val="clear" w:color="auto" w:fill="FFFFFF"/>
              </w:rPr>
              <w:t>秀屿区医院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内科学、中医内科学、中西医结合临床</w:t>
            </w:r>
          </w:p>
        </w:tc>
        <w:tc>
          <w:tcPr>
            <w:tcW w:w="175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shd w:val="clear" w:color="auto" w:fill="FFFFFF"/>
              </w:rPr>
              <w:t>硕士研究生及以上学历、学位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0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</w:rPr>
              <w:t>财政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</w:rPr>
              <w:t>拨补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shd w:val="clear" w:color="auto" w:fill="FFFFFF"/>
              </w:rPr>
              <w:t>秀屿区医院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妇产科学、中西医结合临床</w:t>
            </w:r>
          </w:p>
        </w:tc>
        <w:tc>
          <w:tcPr>
            <w:tcW w:w="175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shd w:val="clear" w:color="auto" w:fill="FFFFFF"/>
              </w:rPr>
              <w:t>硕士研究生及以上学历、学位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0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</w:rPr>
              <w:t>财政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</w:rPr>
              <w:t>拨补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shd w:val="clear" w:color="auto" w:fill="FFFFFF"/>
              </w:rPr>
              <w:t>秀屿区医院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儿科学、中西医结合临床</w:t>
            </w:r>
          </w:p>
        </w:tc>
        <w:tc>
          <w:tcPr>
            <w:tcW w:w="175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shd w:val="clear" w:color="auto" w:fill="FFFFFF"/>
              </w:rPr>
              <w:t>硕士研究生及以上学历、学位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0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10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</w:rPr>
              <w:t>财政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</w:rPr>
              <w:t>拨补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shd w:val="clear" w:color="auto" w:fill="FFFFFF"/>
              </w:rPr>
              <w:t>秀屿区医院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耳鼻咽喉科学、中西医结合临床</w:t>
            </w:r>
          </w:p>
        </w:tc>
        <w:tc>
          <w:tcPr>
            <w:tcW w:w="175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shd w:val="clear" w:color="auto" w:fill="FFFFFF"/>
              </w:rPr>
              <w:t>硕士研究生及以上学历、学位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0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</w:rPr>
              <w:t>财政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</w:rPr>
              <w:t>拨补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shd w:val="clear" w:color="auto" w:fill="FFFFFF"/>
              </w:rPr>
              <w:t>秀屿区医院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神经病学、外科学、中西医结合临床</w:t>
            </w:r>
          </w:p>
        </w:tc>
        <w:tc>
          <w:tcPr>
            <w:tcW w:w="175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shd w:val="clear" w:color="auto" w:fill="FFFFFF"/>
              </w:rPr>
              <w:t>硕士研究生及以上学历、学位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</w:rPr>
              <w:t>财政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</w:rPr>
              <w:t>拨补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shd w:val="clear" w:color="auto" w:fill="FFFFFF"/>
              </w:rPr>
              <w:t>秀屿区医院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康复医学与理疗学、中医内科学、民族医学(含：藏医学、蒙医学等）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shd w:val="clear" w:color="auto" w:fill="FFFFFF"/>
              </w:rPr>
              <w:t>硕士研究生及以上学历、学位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  <w:shd w:val="clear" w:color="auto" w:fill="FFFFFF"/>
              </w:rPr>
            </w:pPr>
            <w:bookmarkStart w:id="0" w:name="_GoBack"/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  <w:bookmarkEnd w:id="0"/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</w:tbl>
    <w:p>
      <w:pPr>
        <w:autoSpaceDN w:val="0"/>
        <w:spacing w:line="550" w:lineRule="exact"/>
        <w:ind w:firstLine="640" w:firstLineChars="200"/>
        <w:rPr>
          <w:rFonts w:eastAsia="仿宋_GB2312"/>
          <w:color w:val="000000" w:themeColor="text1"/>
          <w:sz w:val="32"/>
        </w:rPr>
      </w:pPr>
      <w:r>
        <w:rPr>
          <w:rFonts w:hint="eastAsia" w:eastAsia="仿宋_GB2312"/>
          <w:color w:val="000000" w:themeColor="text1"/>
          <w:sz w:val="32"/>
        </w:rPr>
        <w:t>在考试成绩合格线以上人员中按照每个岗位聘用计划数，从高分到低分依次确定拟聘用人选，若同一岗位报考者在选岗或递补中出现成绩并列的，经区卫生健康局同意后通过加试一场面试，按加试面试成绩高低排列名次。</w:t>
      </w:r>
    </w:p>
    <w:p>
      <w:pPr>
        <w:autoSpaceDN w:val="0"/>
        <w:spacing w:line="550" w:lineRule="exact"/>
        <w:jc w:val="left"/>
        <w:rPr>
          <w:rFonts w:ascii="仿宋_GB2312" w:hAnsi="仿宋_GB2312" w:eastAsia="仿宋_GB2312"/>
          <w:color w:val="000000" w:themeColor="text1"/>
          <w:sz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</w:rPr>
        <w:t xml:space="preserve">  </w:t>
      </w:r>
    </w:p>
    <w:p>
      <w:pPr>
        <w:autoSpaceDN w:val="0"/>
        <w:spacing w:line="550" w:lineRule="exact"/>
        <w:jc w:val="left"/>
        <w:rPr>
          <w:rFonts w:ascii="仿宋_GB2312" w:hAnsi="仿宋_GB2312" w:eastAsia="仿宋_GB2312"/>
          <w:color w:val="000000" w:themeColor="text1"/>
          <w:sz w:val="32"/>
          <w:shd w:val="clear" w:color="auto" w:fill="FFFFFF"/>
        </w:rPr>
      </w:pPr>
    </w:p>
    <w:p>
      <w:pPr>
        <w:autoSpaceDN w:val="0"/>
        <w:spacing w:line="550" w:lineRule="exact"/>
        <w:jc w:val="left"/>
        <w:rPr>
          <w:rFonts w:ascii="仿宋_GB2312" w:hAnsi="仿宋_GB2312" w:eastAsia="仿宋_GB2312"/>
          <w:color w:val="000000" w:themeColor="text1"/>
          <w:sz w:val="32"/>
          <w:shd w:val="clear" w:color="auto" w:fill="FFFFFF"/>
        </w:rPr>
      </w:pPr>
    </w:p>
    <w:p>
      <w:pPr>
        <w:autoSpaceDN w:val="0"/>
        <w:spacing w:line="550" w:lineRule="exact"/>
        <w:jc w:val="left"/>
        <w:rPr>
          <w:rFonts w:ascii="仿宋_GB2312" w:hAnsi="仿宋_GB2312" w:eastAsia="仿宋_GB2312"/>
          <w:color w:val="000000" w:themeColor="text1"/>
          <w:sz w:val="32"/>
          <w:shd w:val="clear" w:color="auto" w:fill="FFFFFF"/>
        </w:rPr>
      </w:pPr>
    </w:p>
    <w:p>
      <w:pPr>
        <w:autoSpaceDN w:val="0"/>
        <w:spacing w:line="550" w:lineRule="exact"/>
        <w:jc w:val="left"/>
        <w:rPr>
          <w:rFonts w:ascii="仿宋_GB2312" w:hAnsi="仿宋_GB2312" w:eastAsia="仿宋_GB2312"/>
          <w:color w:val="000000" w:themeColor="text1"/>
          <w:sz w:val="32"/>
          <w:shd w:val="clear" w:color="auto" w:fill="FFFFFF"/>
        </w:rPr>
      </w:pPr>
    </w:p>
    <w:p>
      <w:pPr>
        <w:autoSpaceDN w:val="0"/>
        <w:spacing w:line="550" w:lineRule="exact"/>
        <w:jc w:val="left"/>
        <w:rPr>
          <w:rFonts w:ascii="仿宋_GB2312" w:hAnsi="仿宋_GB2312" w:eastAsia="仿宋_GB2312"/>
          <w:color w:val="000000" w:themeColor="text1"/>
          <w:sz w:val="32"/>
          <w:shd w:val="clear" w:color="auto" w:fill="FFFFFF"/>
        </w:rPr>
      </w:pPr>
    </w:p>
    <w:p>
      <w:pPr>
        <w:autoSpaceDN w:val="0"/>
        <w:spacing w:line="550" w:lineRule="exact"/>
        <w:jc w:val="left"/>
        <w:rPr>
          <w:rFonts w:ascii="仿宋_GB2312" w:hAnsi="仿宋_GB2312" w:eastAsia="仿宋_GB2312"/>
          <w:color w:val="000000" w:themeColor="text1"/>
          <w:sz w:val="32"/>
          <w:shd w:val="clear" w:color="auto" w:fill="FFFFFF"/>
        </w:rPr>
      </w:pPr>
    </w:p>
    <w:p>
      <w:pPr>
        <w:autoSpaceDN w:val="0"/>
        <w:spacing w:line="550" w:lineRule="exact"/>
        <w:jc w:val="left"/>
        <w:rPr>
          <w:rFonts w:ascii="仿宋_GB2312" w:hAnsi="仿宋_GB2312" w:eastAsia="仿宋_GB2312"/>
          <w:color w:val="000000" w:themeColor="text1"/>
          <w:sz w:val="32"/>
          <w:shd w:val="clear" w:color="auto" w:fill="FFFFFF"/>
        </w:rPr>
      </w:pPr>
    </w:p>
    <w:p>
      <w:pPr>
        <w:autoSpaceDN w:val="0"/>
        <w:spacing w:line="550" w:lineRule="exact"/>
        <w:jc w:val="left"/>
        <w:rPr>
          <w:rFonts w:ascii="仿宋_GB2312" w:hAnsi="仿宋_GB2312" w:eastAsia="仿宋_GB2312"/>
          <w:color w:val="000000" w:themeColor="text1"/>
          <w:sz w:val="32"/>
          <w:shd w:val="clear" w:color="auto" w:fill="FFFFFF"/>
        </w:rPr>
      </w:pPr>
    </w:p>
    <w:p>
      <w:pPr>
        <w:autoSpaceDN w:val="0"/>
        <w:spacing w:line="550" w:lineRule="exact"/>
        <w:jc w:val="left"/>
        <w:rPr>
          <w:rFonts w:ascii="仿宋_GB2312" w:hAnsi="仿宋_GB2312" w:eastAsia="仿宋_GB2312"/>
          <w:color w:val="000000" w:themeColor="text1"/>
          <w:sz w:val="32"/>
          <w:shd w:val="clear" w:color="auto" w:fill="FFFFFF"/>
        </w:rPr>
      </w:pPr>
    </w:p>
    <w:p>
      <w:pPr>
        <w:autoSpaceDN w:val="0"/>
        <w:spacing w:line="550" w:lineRule="exact"/>
        <w:jc w:val="left"/>
        <w:rPr>
          <w:rFonts w:ascii="仿宋_GB2312" w:hAnsi="仿宋_GB2312" w:eastAsia="仿宋_GB2312"/>
          <w:color w:val="000000" w:themeColor="text1"/>
          <w:sz w:val="32"/>
          <w:shd w:val="clear" w:color="auto" w:fill="FFFFFF"/>
        </w:rPr>
      </w:pPr>
    </w:p>
    <w:p>
      <w:pPr>
        <w:autoSpaceDN w:val="0"/>
        <w:spacing w:line="550" w:lineRule="exact"/>
        <w:jc w:val="left"/>
        <w:rPr>
          <w:rFonts w:hint="eastAsia" w:ascii="仿宋_GB2312" w:hAnsi="仿宋_GB2312" w:eastAsia="仿宋_GB2312"/>
          <w:color w:val="000000" w:themeColor="text1"/>
          <w:sz w:val="32"/>
          <w:shd w:val="clear" w:color="auto" w:fill="FFFFFF"/>
        </w:rPr>
      </w:pPr>
    </w:p>
    <w:p>
      <w:pPr>
        <w:autoSpaceDN w:val="0"/>
        <w:spacing w:line="550" w:lineRule="exact"/>
        <w:jc w:val="left"/>
        <w:rPr>
          <w:rFonts w:ascii="仿宋_GB2312" w:hAnsi="仿宋_GB2312" w:eastAsia="仿宋_GB2312"/>
          <w:color w:val="000000" w:themeColor="text1"/>
          <w:sz w:val="32"/>
          <w:shd w:val="clear" w:color="auto" w:fill="FFFFFF"/>
        </w:rPr>
      </w:pPr>
    </w:p>
    <w:p>
      <w:pPr>
        <w:autoSpaceDN w:val="0"/>
        <w:spacing w:line="560" w:lineRule="exact"/>
        <w:ind w:right="480"/>
        <w:jc w:val="center"/>
        <w:rPr>
          <w:rFonts w:eastAsia="方正小标宋简体"/>
          <w:snapToGrid w:val="0"/>
          <w:color w:val="000000" w:themeColor="text1"/>
          <w:kern w:val="0"/>
          <w:sz w:val="36"/>
          <w:szCs w:val="36"/>
        </w:rPr>
      </w:pPr>
      <w:r>
        <w:rPr>
          <w:rFonts w:eastAsia="方正小标宋简体"/>
          <w:snapToGrid w:val="0"/>
          <w:color w:val="000000" w:themeColor="text1"/>
          <w:kern w:val="0"/>
          <w:sz w:val="36"/>
          <w:szCs w:val="36"/>
        </w:rPr>
        <w:t>秀屿区事业单位公开招聘研究生报名</w:t>
      </w:r>
      <w:r>
        <w:rPr>
          <w:rFonts w:hint="eastAsia" w:eastAsia="方正小标宋简体"/>
          <w:snapToGrid w:val="0"/>
          <w:color w:val="000000" w:themeColor="text1"/>
          <w:kern w:val="0"/>
          <w:sz w:val="36"/>
          <w:szCs w:val="36"/>
        </w:rPr>
        <w:t>表</w:t>
      </w:r>
    </w:p>
    <w:p>
      <w:pPr>
        <w:autoSpaceDN w:val="0"/>
        <w:adjustRightInd w:val="0"/>
        <w:snapToGrid w:val="0"/>
        <w:spacing w:line="240" w:lineRule="exact"/>
        <w:ind w:right="-153"/>
        <w:jc w:val="left"/>
        <w:rPr>
          <w:color w:val="000000" w:themeColor="text1"/>
        </w:rPr>
      </w:pPr>
      <w:r>
        <w:rPr>
          <w:rFonts w:eastAsia="仿宋_GB2312"/>
          <w:color w:val="000000" w:themeColor="text1"/>
          <w:sz w:val="30"/>
        </w:rPr>
        <w:t xml:space="preserve">                      </w:t>
      </w:r>
    </w:p>
    <w:tbl>
      <w:tblPr>
        <w:tblStyle w:val="4"/>
        <w:tblW w:w="1042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684"/>
        <w:gridCol w:w="724"/>
        <w:gridCol w:w="173"/>
        <w:gridCol w:w="148"/>
        <w:gridCol w:w="425"/>
        <w:gridCol w:w="475"/>
        <w:gridCol w:w="464"/>
        <w:gridCol w:w="241"/>
        <w:gridCol w:w="137"/>
        <w:gridCol w:w="345"/>
        <w:gridCol w:w="448"/>
        <w:gridCol w:w="62"/>
        <w:gridCol w:w="345"/>
        <w:gridCol w:w="11"/>
        <w:gridCol w:w="422"/>
        <w:gridCol w:w="169"/>
        <w:gridCol w:w="183"/>
        <w:gridCol w:w="541"/>
        <w:gridCol w:w="897"/>
        <w:gridCol w:w="433"/>
        <w:gridCol w:w="703"/>
        <w:gridCol w:w="924"/>
        <w:gridCol w:w="7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color w:val="000000" w:themeColor="text1"/>
                <w:sz w:val="24"/>
                <w:szCs w:val="30"/>
              </w:rPr>
            </w:pPr>
            <w:r>
              <w:rPr>
                <w:bCs/>
                <w:color w:val="000000" w:themeColor="text1"/>
                <w:sz w:val="24"/>
                <w:szCs w:val="30"/>
              </w:rPr>
              <w:t>姓  名</w:t>
            </w:r>
          </w:p>
        </w:tc>
        <w:tc>
          <w:tcPr>
            <w:tcW w:w="1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color w:val="000000" w:themeColor="text1"/>
                <w:sz w:val="24"/>
                <w:szCs w:val="32"/>
              </w:rPr>
            </w:pPr>
            <w:r>
              <w:rPr>
                <w:bCs/>
                <w:color w:val="000000" w:themeColor="text1"/>
                <w:sz w:val="24"/>
                <w:szCs w:val="32"/>
              </w:rPr>
              <w:t>性  别</w:t>
            </w:r>
          </w:p>
        </w:tc>
        <w:tc>
          <w:tcPr>
            <w:tcW w:w="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color w:val="000000" w:themeColor="text1"/>
                <w:sz w:val="24"/>
                <w:szCs w:val="30"/>
              </w:rPr>
            </w:pPr>
            <w:r>
              <w:rPr>
                <w:bCs/>
                <w:color w:val="000000" w:themeColor="text1"/>
                <w:sz w:val="24"/>
                <w:szCs w:val="30"/>
              </w:rPr>
              <w:t>出  生</w:t>
            </w:r>
          </w:p>
          <w:p>
            <w:pPr>
              <w:spacing w:line="320" w:lineRule="exact"/>
              <w:jc w:val="center"/>
              <w:rPr>
                <w:bCs/>
                <w:color w:val="000000" w:themeColor="text1"/>
                <w:sz w:val="24"/>
                <w:szCs w:val="32"/>
              </w:rPr>
            </w:pPr>
            <w:r>
              <w:rPr>
                <w:bCs/>
                <w:color w:val="000000" w:themeColor="text1"/>
                <w:sz w:val="24"/>
                <w:szCs w:val="30"/>
              </w:rPr>
              <w:t>年  月</w:t>
            </w:r>
          </w:p>
        </w:tc>
        <w:tc>
          <w:tcPr>
            <w:tcW w:w="25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color w:val="000000" w:themeColor="text1"/>
                <w:sz w:val="24"/>
                <w:szCs w:val="32"/>
              </w:rPr>
            </w:pPr>
            <w:r>
              <w:rPr>
                <w:bCs/>
                <w:color w:val="000000" w:themeColor="text1"/>
                <w:sz w:val="24"/>
                <w:szCs w:val="32"/>
              </w:rPr>
              <w:t xml:space="preserve">   年   月</w:t>
            </w:r>
          </w:p>
        </w:tc>
        <w:tc>
          <w:tcPr>
            <w:tcW w:w="165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近期2寸照片</w:t>
            </w:r>
          </w:p>
          <w:p>
            <w:pPr>
              <w:jc w:val="center"/>
              <w:rPr>
                <w:bCs/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</w:rPr>
              <w:t>（电子）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籍  贯</w:t>
            </w:r>
          </w:p>
        </w:tc>
        <w:tc>
          <w:tcPr>
            <w:tcW w:w="1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民  族</w:t>
            </w:r>
          </w:p>
        </w:tc>
        <w:tc>
          <w:tcPr>
            <w:tcW w:w="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13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婚  姻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状  况</w:t>
            </w:r>
          </w:p>
        </w:tc>
        <w:tc>
          <w:tcPr>
            <w:tcW w:w="257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color w:val="000000" w:themeColor="text1"/>
                <w:sz w:val="24"/>
                <w:szCs w:val="30"/>
              </w:rPr>
            </w:pPr>
            <w:r>
              <w:rPr>
                <w:bCs/>
                <w:color w:val="000000" w:themeColor="text1"/>
                <w:sz w:val="24"/>
                <w:szCs w:val="30"/>
              </w:rPr>
              <w:t>政治面貌</w:t>
            </w:r>
          </w:p>
        </w:tc>
        <w:tc>
          <w:tcPr>
            <w:tcW w:w="1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color w:val="000000" w:themeColor="text1"/>
                <w:sz w:val="24"/>
                <w:szCs w:val="32"/>
              </w:rPr>
            </w:pPr>
            <w:r>
              <w:rPr>
                <w:bCs/>
                <w:color w:val="000000" w:themeColor="text1"/>
                <w:sz w:val="24"/>
                <w:szCs w:val="32"/>
              </w:rPr>
              <w:t>身份证</w:t>
            </w:r>
          </w:p>
          <w:p>
            <w:pPr>
              <w:spacing w:line="320" w:lineRule="exact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4"/>
                <w:szCs w:val="32"/>
              </w:rPr>
              <w:t>号  码</w:t>
            </w:r>
          </w:p>
        </w:tc>
        <w:tc>
          <w:tcPr>
            <w:tcW w:w="455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color w:val="000000" w:themeColor="text1"/>
                <w:sz w:val="24"/>
                <w:szCs w:val="30"/>
              </w:rPr>
            </w:pPr>
            <w:r>
              <w:rPr>
                <w:bCs/>
                <w:color w:val="000000" w:themeColor="text1"/>
                <w:sz w:val="24"/>
                <w:szCs w:val="30"/>
              </w:rPr>
              <w:t>最高学历</w:t>
            </w:r>
          </w:p>
        </w:tc>
        <w:tc>
          <w:tcPr>
            <w:tcW w:w="1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2"/>
              <w:jc w:val="center"/>
              <w:rPr>
                <w:rFonts w:eastAsia="楷体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2"/>
              <w:jc w:val="center"/>
              <w:rPr>
                <w:bCs/>
                <w:color w:val="000000" w:themeColor="text1"/>
                <w:sz w:val="24"/>
                <w:szCs w:val="32"/>
              </w:rPr>
            </w:pPr>
            <w:r>
              <w:rPr>
                <w:bCs/>
                <w:color w:val="000000" w:themeColor="text1"/>
                <w:sz w:val="24"/>
                <w:szCs w:val="32"/>
              </w:rPr>
              <w:t>最高学位</w:t>
            </w:r>
          </w:p>
        </w:tc>
        <w:tc>
          <w:tcPr>
            <w:tcW w:w="1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87"/>
              <w:rPr>
                <w:rFonts w:eastAsia="楷体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bCs/>
                <w:color w:val="000000" w:themeColor="text1"/>
                <w:sz w:val="24"/>
                <w:szCs w:val="32"/>
              </w:rPr>
            </w:pPr>
            <w:r>
              <w:rPr>
                <w:bCs/>
                <w:color w:val="000000" w:themeColor="text1"/>
                <w:sz w:val="24"/>
                <w:szCs w:val="32"/>
              </w:rPr>
              <w:t>毕业时间</w:t>
            </w:r>
          </w:p>
        </w:tc>
        <w:tc>
          <w:tcPr>
            <w:tcW w:w="203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firstLine="600" w:firstLineChars="250"/>
              <w:rPr>
                <w:bCs/>
                <w:color w:val="000000" w:themeColor="text1"/>
                <w:sz w:val="24"/>
                <w:szCs w:val="32"/>
              </w:rPr>
            </w:pPr>
            <w:r>
              <w:rPr>
                <w:bCs/>
                <w:color w:val="000000" w:themeColor="text1"/>
                <w:sz w:val="24"/>
                <w:szCs w:val="32"/>
              </w:rPr>
              <w:t>年   月</w:t>
            </w: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color w:val="000000" w:themeColor="text1"/>
                <w:sz w:val="24"/>
                <w:szCs w:val="30"/>
              </w:rPr>
            </w:pPr>
            <w:r>
              <w:rPr>
                <w:bCs/>
                <w:color w:val="000000" w:themeColor="text1"/>
                <w:sz w:val="24"/>
                <w:szCs w:val="30"/>
              </w:rPr>
              <w:t>联系方式</w:t>
            </w:r>
          </w:p>
        </w:tc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color w:val="000000" w:themeColor="text1"/>
                <w:sz w:val="24"/>
                <w:szCs w:val="32"/>
              </w:rPr>
            </w:pPr>
            <w:r>
              <w:rPr>
                <w:bCs/>
                <w:color w:val="000000" w:themeColor="text1"/>
                <w:sz w:val="24"/>
                <w:szCs w:val="30"/>
              </w:rPr>
              <w:t>通信地址</w:t>
            </w:r>
          </w:p>
        </w:tc>
        <w:tc>
          <w:tcPr>
            <w:tcW w:w="548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color w:val="000000" w:themeColor="text1"/>
                <w:sz w:val="24"/>
                <w:szCs w:val="32"/>
              </w:rPr>
            </w:pPr>
            <w:r>
              <w:rPr>
                <w:bCs/>
                <w:color w:val="000000" w:themeColor="text1"/>
                <w:sz w:val="24"/>
                <w:szCs w:val="32"/>
              </w:rPr>
              <w:t>邮编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Cs/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color w:val="000000" w:themeColor="text1"/>
                <w:sz w:val="24"/>
                <w:szCs w:val="32"/>
              </w:rPr>
            </w:pPr>
            <w:r>
              <w:rPr>
                <w:bCs/>
                <w:color w:val="000000" w:themeColor="text1"/>
                <w:sz w:val="24"/>
                <w:szCs w:val="32"/>
              </w:rPr>
              <w:t>电子邮箱</w:t>
            </w:r>
          </w:p>
        </w:tc>
        <w:tc>
          <w:tcPr>
            <w:tcW w:w="240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楷体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color w:val="000000" w:themeColor="text1"/>
                <w:sz w:val="24"/>
                <w:szCs w:val="32"/>
              </w:rPr>
            </w:pPr>
            <w:r>
              <w:rPr>
                <w:bCs/>
                <w:color w:val="000000" w:themeColor="text1"/>
                <w:sz w:val="24"/>
                <w:szCs w:val="32"/>
              </w:rPr>
              <w:t>手机</w:t>
            </w:r>
          </w:p>
        </w:tc>
        <w:tc>
          <w:tcPr>
            <w:tcW w:w="22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楷体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color w:val="000000" w:themeColor="text1"/>
                <w:sz w:val="24"/>
                <w:szCs w:val="32"/>
              </w:rPr>
            </w:pPr>
            <w:r>
              <w:rPr>
                <w:bCs/>
                <w:color w:val="000000" w:themeColor="text1"/>
                <w:sz w:val="24"/>
                <w:szCs w:val="32"/>
              </w:rPr>
              <w:t>固定电话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楷体_GB2312"/>
                <w:bCs/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color w:val="000000" w:themeColor="text1"/>
                <w:sz w:val="24"/>
                <w:szCs w:val="30"/>
              </w:rPr>
            </w:pPr>
            <w:r>
              <w:rPr>
                <w:bCs/>
                <w:color w:val="000000" w:themeColor="text1"/>
                <w:sz w:val="24"/>
                <w:szCs w:val="30"/>
              </w:rPr>
              <w:t>学习简历</w:t>
            </w: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bCs/>
                <w:color w:val="000000" w:themeColor="text1"/>
                <w:sz w:val="24"/>
                <w:szCs w:val="32"/>
              </w:rPr>
            </w:pPr>
            <w:r>
              <w:rPr>
                <w:bCs/>
                <w:color w:val="000000" w:themeColor="text1"/>
                <w:sz w:val="24"/>
                <w:szCs w:val="32"/>
              </w:rPr>
              <w:t>阶段</w:t>
            </w:r>
          </w:p>
        </w:tc>
        <w:tc>
          <w:tcPr>
            <w:tcW w:w="151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bCs/>
                <w:color w:val="000000" w:themeColor="text1"/>
                <w:sz w:val="24"/>
                <w:szCs w:val="32"/>
              </w:rPr>
            </w:pPr>
            <w:r>
              <w:rPr>
                <w:bCs/>
                <w:color w:val="000000" w:themeColor="text1"/>
                <w:sz w:val="24"/>
                <w:szCs w:val="32"/>
              </w:rPr>
              <w:t>起止时间</w:t>
            </w:r>
          </w:p>
        </w:tc>
        <w:tc>
          <w:tcPr>
            <w:tcW w:w="218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bCs/>
                <w:color w:val="000000" w:themeColor="text1"/>
                <w:sz w:val="24"/>
                <w:szCs w:val="32"/>
              </w:rPr>
            </w:pPr>
            <w:r>
              <w:rPr>
                <w:bCs/>
                <w:color w:val="000000" w:themeColor="text1"/>
                <w:sz w:val="24"/>
                <w:szCs w:val="32"/>
              </w:rPr>
              <w:t>毕业学校</w:t>
            </w: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-113" w:rightChars="-54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专业</w:t>
            </w:r>
          </w:p>
          <w:p>
            <w:pPr>
              <w:widowControl/>
              <w:spacing w:line="320" w:lineRule="exact"/>
              <w:ind w:right="-113" w:rightChars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（与毕业证书一致）</w:t>
            </w: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bCs/>
                <w:color w:val="000000" w:themeColor="text1"/>
                <w:sz w:val="24"/>
                <w:szCs w:val="32"/>
              </w:rPr>
            </w:pPr>
            <w:r>
              <w:rPr>
                <w:bCs/>
                <w:color w:val="000000" w:themeColor="text1"/>
                <w:sz w:val="24"/>
                <w:szCs w:val="32"/>
              </w:rPr>
              <w:t>研究方向</w:t>
            </w: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bCs/>
                <w:color w:val="000000" w:themeColor="text1"/>
                <w:sz w:val="24"/>
                <w:szCs w:val="32"/>
              </w:rPr>
            </w:pPr>
            <w:r>
              <w:rPr>
                <w:bCs/>
                <w:color w:val="000000" w:themeColor="text1"/>
                <w:sz w:val="24"/>
                <w:szCs w:val="32"/>
              </w:rPr>
              <w:t>学制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42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color w:val="000000" w:themeColor="text1"/>
                <w:sz w:val="24"/>
                <w:szCs w:val="30"/>
              </w:rPr>
            </w:pPr>
            <w:r>
              <w:rPr>
                <w:bCs/>
                <w:color w:val="000000" w:themeColor="text1"/>
                <w:sz w:val="24"/>
                <w:szCs w:val="30"/>
              </w:rPr>
              <w:t>大学本科</w:t>
            </w:r>
          </w:p>
        </w:tc>
        <w:tc>
          <w:tcPr>
            <w:tcW w:w="151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18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Cs/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42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硕士</w:t>
            </w:r>
          </w:p>
          <w:p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研究生</w:t>
            </w:r>
          </w:p>
        </w:tc>
        <w:tc>
          <w:tcPr>
            <w:tcW w:w="151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楷体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18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楷体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楷体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楷体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楷体_GB2312"/>
                <w:bCs/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42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博士</w:t>
            </w:r>
          </w:p>
          <w:p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研究生</w:t>
            </w:r>
          </w:p>
        </w:tc>
        <w:tc>
          <w:tcPr>
            <w:tcW w:w="151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楷体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18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楷体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楷体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楷体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楷体_GB2312"/>
                <w:bCs/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atLeast"/>
          <w:jc w:val="center"/>
        </w:trPr>
        <w:tc>
          <w:tcPr>
            <w:tcW w:w="1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color w:val="000000" w:themeColor="text1"/>
                <w:szCs w:val="32"/>
              </w:rPr>
            </w:pPr>
            <w:r>
              <w:rPr>
                <w:bCs/>
                <w:color w:val="000000" w:themeColor="text1"/>
                <w:sz w:val="24"/>
                <w:szCs w:val="30"/>
              </w:rPr>
              <w:t>工作经历</w:t>
            </w:r>
          </w:p>
        </w:tc>
        <w:tc>
          <w:tcPr>
            <w:tcW w:w="9002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40" w:lineRule="exact"/>
              <w:jc w:val="left"/>
              <w:rPr>
                <w:rFonts w:eastAsia="楷体_GB2312"/>
                <w:bCs/>
                <w:color w:val="000000" w:themeColor="text1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exact"/>
          <w:jc w:val="center"/>
        </w:trPr>
        <w:tc>
          <w:tcPr>
            <w:tcW w:w="1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:szCs w:val="32"/>
              </w:rPr>
            </w:pPr>
            <w:r>
              <w:rPr>
                <w:bCs/>
                <w:color w:val="000000" w:themeColor="text1"/>
                <w:sz w:val="24"/>
                <w:szCs w:val="32"/>
              </w:rPr>
              <w:t>科研、论文及社会实践</w:t>
            </w:r>
          </w:p>
          <w:p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:szCs w:val="32"/>
              </w:rPr>
            </w:pPr>
            <w:r>
              <w:rPr>
                <w:bCs/>
                <w:color w:val="000000" w:themeColor="text1"/>
                <w:sz w:val="24"/>
                <w:szCs w:val="32"/>
              </w:rPr>
              <w:t>等情况</w:t>
            </w:r>
          </w:p>
        </w:tc>
        <w:tc>
          <w:tcPr>
            <w:tcW w:w="9002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bCs/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exact"/>
          <w:jc w:val="center"/>
        </w:trPr>
        <w:tc>
          <w:tcPr>
            <w:tcW w:w="1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:szCs w:val="32"/>
              </w:rPr>
            </w:pPr>
            <w:r>
              <w:rPr>
                <w:bCs/>
                <w:color w:val="000000" w:themeColor="text1"/>
                <w:sz w:val="24"/>
                <w:szCs w:val="32"/>
              </w:rPr>
              <w:t>取得资格</w:t>
            </w:r>
          </w:p>
          <w:p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:szCs w:val="32"/>
              </w:rPr>
            </w:pPr>
            <w:r>
              <w:rPr>
                <w:bCs/>
                <w:color w:val="000000" w:themeColor="text1"/>
                <w:sz w:val="24"/>
                <w:szCs w:val="32"/>
              </w:rPr>
              <w:t>证书情况</w:t>
            </w:r>
          </w:p>
          <w:p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:szCs w:val="32"/>
              </w:rPr>
            </w:pPr>
            <w:r>
              <w:rPr>
                <w:bCs/>
                <w:color w:val="000000" w:themeColor="text1"/>
                <w:sz w:val="24"/>
                <w:szCs w:val="32"/>
              </w:rPr>
              <w:t>(取得时间、证书名称)</w:t>
            </w:r>
          </w:p>
        </w:tc>
        <w:tc>
          <w:tcPr>
            <w:tcW w:w="9002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bCs/>
                <w:color w:val="000000" w:themeColor="text1"/>
                <w:sz w:val="24"/>
                <w:szCs w:val="32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楷体_GB2312"/>
                <w:bCs/>
                <w:color w:val="000000" w:themeColor="text1"/>
                <w:sz w:val="24"/>
                <w:szCs w:val="32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楷体_GB2312"/>
                <w:bCs/>
                <w:color w:val="000000" w:themeColor="text1"/>
                <w:sz w:val="24"/>
                <w:szCs w:val="32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楷体_GB2312"/>
                <w:bCs/>
                <w:color w:val="000000" w:themeColor="text1"/>
                <w:sz w:val="24"/>
                <w:szCs w:val="32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楷体_GB2312"/>
                <w:bCs/>
                <w:color w:val="000000" w:themeColor="text1"/>
                <w:sz w:val="24"/>
                <w:szCs w:val="32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楷体_GB2312"/>
                <w:bCs/>
                <w:color w:val="000000" w:themeColor="text1"/>
                <w:sz w:val="24"/>
                <w:szCs w:val="32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楷体_GB2312"/>
                <w:bCs/>
                <w:color w:val="000000" w:themeColor="text1"/>
                <w:sz w:val="24"/>
                <w:szCs w:val="32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楷体_GB2312"/>
                <w:bCs/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73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家庭成员及主要社会关系</w:t>
            </w:r>
          </w:p>
        </w:tc>
        <w:tc>
          <w:tcPr>
            <w:tcW w:w="6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国</w:t>
            </w:r>
            <w:r>
              <w:rPr>
                <w:color w:val="000000" w:themeColor="text1"/>
                <w:kern w:val="0"/>
                <w:sz w:val="24"/>
              </w:rPr>
              <w:br w:type="textWrapping"/>
            </w:r>
            <w:r>
              <w:rPr>
                <w:color w:val="000000" w:themeColor="text1"/>
                <w:kern w:val="0"/>
                <w:sz w:val="24"/>
              </w:rPr>
              <w:br w:type="textWrapping"/>
            </w:r>
            <w:r>
              <w:rPr>
                <w:color w:val="000000" w:themeColor="text1"/>
                <w:kern w:val="0"/>
                <w:sz w:val="24"/>
              </w:rPr>
              <w:t>(境)</w:t>
            </w:r>
            <w:r>
              <w:rPr>
                <w:color w:val="000000" w:themeColor="text1"/>
                <w:kern w:val="0"/>
                <w:sz w:val="24"/>
              </w:rPr>
              <w:br w:type="textWrapping"/>
            </w:r>
            <w:r>
              <w:rPr>
                <w:color w:val="000000" w:themeColor="text1"/>
                <w:kern w:val="0"/>
                <w:sz w:val="24"/>
              </w:rPr>
              <w:br w:type="textWrapping"/>
            </w:r>
            <w:r>
              <w:rPr>
                <w:color w:val="000000" w:themeColor="text1"/>
                <w:kern w:val="0"/>
                <w:sz w:val="24"/>
              </w:rPr>
              <w:t>内</w:t>
            </w:r>
          </w:p>
        </w:tc>
        <w:tc>
          <w:tcPr>
            <w:tcW w:w="10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与本人</w:t>
            </w:r>
            <w:r>
              <w:rPr>
                <w:color w:val="000000" w:themeColor="text1"/>
                <w:kern w:val="0"/>
                <w:sz w:val="24"/>
              </w:rPr>
              <w:br w:type="textWrapping"/>
            </w:r>
            <w:r>
              <w:rPr>
                <w:color w:val="000000" w:themeColor="text1"/>
                <w:kern w:val="0"/>
                <w:sz w:val="24"/>
              </w:rPr>
              <w:t>关  系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民族</w:t>
            </w:r>
          </w:p>
        </w:tc>
        <w:tc>
          <w:tcPr>
            <w:tcW w:w="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日期</w:t>
            </w:r>
          </w:p>
        </w:tc>
        <w:tc>
          <w:tcPr>
            <w:tcW w:w="8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面貌</w:t>
            </w:r>
          </w:p>
        </w:tc>
        <w:tc>
          <w:tcPr>
            <w:tcW w:w="45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工作单位及职务</w:t>
            </w:r>
            <w:r>
              <w:rPr>
                <w:color w:val="000000" w:themeColor="text1"/>
                <w:kern w:val="0"/>
                <w:sz w:val="24"/>
              </w:rPr>
              <w:br w:type="textWrapping"/>
            </w:r>
            <w:r>
              <w:rPr>
                <w:color w:val="000000" w:themeColor="text1"/>
                <w:kern w:val="0"/>
                <w:sz w:val="24"/>
              </w:rPr>
              <w:t>（或从事职业及住址）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73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配偶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5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73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子女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5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73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父亲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5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73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母亲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5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73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5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73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6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5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73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6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国(境)</w:t>
            </w:r>
          </w:p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外</w:t>
            </w:r>
          </w:p>
        </w:tc>
        <w:tc>
          <w:tcPr>
            <w:tcW w:w="10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5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73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5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73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6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5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exact"/>
          <w:jc w:val="center"/>
        </w:trPr>
        <w:tc>
          <w:tcPr>
            <w:tcW w:w="1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有何特</w:t>
            </w:r>
          </w:p>
          <w:p>
            <w:pPr>
              <w:autoSpaceDN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长及突</w:t>
            </w:r>
          </w:p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sz w:val="24"/>
              </w:rPr>
              <w:t>出业绩</w:t>
            </w:r>
          </w:p>
        </w:tc>
        <w:tc>
          <w:tcPr>
            <w:tcW w:w="9002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exact"/>
          <w:jc w:val="center"/>
        </w:trPr>
        <w:tc>
          <w:tcPr>
            <w:tcW w:w="1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奖惩</w:t>
            </w:r>
          </w:p>
          <w:p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情况</w:t>
            </w:r>
          </w:p>
        </w:tc>
        <w:tc>
          <w:tcPr>
            <w:tcW w:w="9002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exact"/>
          <w:jc w:val="center"/>
        </w:trPr>
        <w:tc>
          <w:tcPr>
            <w:tcW w:w="1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个人     承诺</w:t>
            </w:r>
          </w:p>
        </w:tc>
        <w:tc>
          <w:tcPr>
            <w:tcW w:w="9002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 xml:space="preserve">    签  名：                           时间：      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exact"/>
          <w:jc w:val="center"/>
        </w:trPr>
        <w:tc>
          <w:tcPr>
            <w:tcW w:w="1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审核</w:t>
            </w:r>
          </w:p>
          <w:p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意见</w:t>
            </w:r>
          </w:p>
        </w:tc>
        <w:tc>
          <w:tcPr>
            <w:tcW w:w="9002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spacing w:line="440" w:lineRule="atLeast"/>
              <w:jc w:val="center"/>
              <w:rPr>
                <w:color w:val="000000" w:themeColor="text1"/>
                <w:sz w:val="24"/>
              </w:rPr>
            </w:pPr>
          </w:p>
          <w:p>
            <w:pPr>
              <w:autoSpaceDN w:val="0"/>
              <w:spacing w:line="440" w:lineRule="atLeast"/>
              <w:jc w:val="center"/>
              <w:rPr>
                <w:color w:val="000000" w:themeColor="text1"/>
                <w:sz w:val="24"/>
              </w:rPr>
            </w:pPr>
          </w:p>
          <w:p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sz w:val="24"/>
              </w:rPr>
              <w:t>审核人：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                          </w:t>
            </w:r>
            <w:r>
              <w:rPr>
                <w:color w:val="000000" w:themeColor="text1"/>
                <w:sz w:val="24"/>
              </w:rPr>
              <w:t>审核日期：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      </w:t>
            </w:r>
            <w:r>
              <w:rPr>
                <w:color w:val="000000" w:themeColor="text1"/>
                <w:sz w:val="24"/>
              </w:rPr>
              <w:t>年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   </w:t>
            </w:r>
            <w:r>
              <w:rPr>
                <w:color w:val="000000" w:themeColor="text1"/>
                <w:sz w:val="24"/>
              </w:rPr>
              <w:t>月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   </w:t>
            </w:r>
            <w:r>
              <w:rPr>
                <w:color w:val="000000" w:themeColor="text1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1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备注</w:t>
            </w:r>
          </w:p>
        </w:tc>
        <w:tc>
          <w:tcPr>
            <w:tcW w:w="9002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</w:tc>
      </w:tr>
    </w:tbl>
    <w:p>
      <w:pPr>
        <w:autoSpaceDN w:val="0"/>
        <w:spacing w:line="400" w:lineRule="atLeast"/>
        <w:jc w:val="left"/>
        <w:rPr>
          <w:color w:val="000000" w:themeColor="text1"/>
        </w:rPr>
      </w:pPr>
      <w:r>
        <w:rPr>
          <w:color w:val="000000" w:themeColor="text1"/>
          <w:sz w:val="24"/>
        </w:rPr>
        <w:t>说明：</w:t>
      </w:r>
      <w:r>
        <w:rPr>
          <w:rFonts w:eastAsia="仿宋_GB2312"/>
          <w:color w:val="000000" w:themeColor="text1"/>
          <w:sz w:val="24"/>
        </w:rPr>
        <w:t>1</w:t>
      </w:r>
      <w:r>
        <w:rPr>
          <w:color w:val="000000" w:themeColor="text1"/>
          <w:sz w:val="24"/>
        </w:rPr>
        <w:t>、此表用蓝黑色钢笔填写，字迹要清楚；</w:t>
      </w:r>
    </w:p>
    <w:p>
      <w:pPr>
        <w:autoSpaceDN w:val="0"/>
        <w:spacing w:line="520" w:lineRule="exact"/>
        <w:jc w:val="left"/>
        <w:rPr>
          <w:color w:val="000000" w:themeColor="text1"/>
          <w:sz w:val="44"/>
          <w:szCs w:val="44"/>
        </w:rPr>
      </w:pPr>
      <w:r>
        <w:rPr>
          <w:color w:val="000000" w:themeColor="text1"/>
          <w:sz w:val="24"/>
        </w:rPr>
        <w:t>此表须如实填写，经审核发现与事实不符的，责任自负。</w:t>
      </w:r>
    </w:p>
    <w:p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  <w:sz w:val="44"/>
          <w:szCs w:val="44"/>
        </w:rPr>
        <w:t>考生亲属关系登记表</w:t>
      </w:r>
    </w:p>
    <w:tbl>
      <w:tblPr>
        <w:tblStyle w:val="4"/>
        <w:tblpPr w:leftFromText="180" w:rightFromText="180" w:vertAnchor="text" w:horzAnchor="page" w:tblpX="1209" w:tblpY="736"/>
        <w:tblOverlap w:val="never"/>
        <w:tblW w:w="9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301"/>
        <w:gridCol w:w="966"/>
        <w:gridCol w:w="1065"/>
        <w:gridCol w:w="1551"/>
        <w:gridCol w:w="935"/>
        <w:gridCol w:w="1616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32" w:type="dxa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301" w:type="dxa"/>
          </w:tcPr>
          <w:p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966" w:type="dxa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1065" w:type="dxa"/>
          </w:tcPr>
          <w:p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551" w:type="dxa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出生年月</w:t>
            </w:r>
          </w:p>
        </w:tc>
        <w:tc>
          <w:tcPr>
            <w:tcW w:w="935" w:type="dxa"/>
          </w:tcPr>
          <w:p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16" w:type="dxa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政治面貌</w:t>
            </w:r>
          </w:p>
        </w:tc>
        <w:tc>
          <w:tcPr>
            <w:tcW w:w="1084" w:type="dxa"/>
          </w:tcPr>
          <w:p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民族</w:t>
            </w:r>
          </w:p>
        </w:tc>
        <w:tc>
          <w:tcPr>
            <w:tcW w:w="1301" w:type="dxa"/>
          </w:tcPr>
          <w:p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966" w:type="dxa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籍贯</w:t>
            </w:r>
          </w:p>
        </w:tc>
        <w:tc>
          <w:tcPr>
            <w:tcW w:w="1065" w:type="dxa"/>
          </w:tcPr>
          <w:p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551" w:type="dxa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学历</w:t>
            </w:r>
          </w:p>
        </w:tc>
        <w:tc>
          <w:tcPr>
            <w:tcW w:w="935" w:type="dxa"/>
          </w:tcPr>
          <w:p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16" w:type="dxa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学位</w:t>
            </w:r>
          </w:p>
        </w:tc>
        <w:tc>
          <w:tcPr>
            <w:tcW w:w="1084" w:type="dxa"/>
          </w:tcPr>
          <w:p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3" w:type="dxa"/>
            <w:gridSpan w:val="2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报考单位及岗位</w:t>
            </w:r>
          </w:p>
        </w:tc>
        <w:tc>
          <w:tcPr>
            <w:tcW w:w="7217" w:type="dxa"/>
            <w:gridSpan w:val="6"/>
          </w:tcPr>
          <w:p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</w:trPr>
        <w:tc>
          <w:tcPr>
            <w:tcW w:w="2633" w:type="dxa"/>
            <w:gridSpan w:val="2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</w:rPr>
              <w:t>亲属关系（夫妻关系、直系血亲关系、三代以内旁系血亲关系以及近因亲关系及工作单位）</w:t>
            </w:r>
          </w:p>
        </w:tc>
        <w:tc>
          <w:tcPr>
            <w:tcW w:w="7217" w:type="dxa"/>
            <w:gridSpan w:val="6"/>
          </w:tcPr>
          <w:p>
            <w:pPr>
              <w:rPr>
                <w:color w:val="000000" w:themeColor="text1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楷体_GB2312" w:hAnsi="楷体_GB2312" w:eastAsia="楷体_GB2312" w:cs="楷体_GB2312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</w:rPr>
        <w:t xml:space="preserve">                                          </w:t>
      </w:r>
      <w:r>
        <w:rPr>
          <w:rFonts w:hint="eastAsia" w:ascii="楷体_GB2312" w:hAnsi="楷体_GB2312" w:eastAsia="楷体_GB2312" w:cs="楷体_GB2312"/>
          <w:color w:val="000000" w:themeColor="text1"/>
          <w:sz w:val="28"/>
          <w:szCs w:val="28"/>
        </w:rPr>
        <w:t>填表时间：     年    月    日 填表说明：</w:t>
      </w:r>
    </w:p>
    <w:p>
      <w:pPr>
        <w:spacing w:line="560" w:lineRule="exact"/>
        <w:rPr>
          <w:rFonts w:ascii="楷体_GB2312" w:hAnsi="楷体_GB2312" w:eastAsia="楷体_GB2312" w:cs="楷体_GB2312"/>
          <w:color w:val="000000" w:themeColor="text1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28"/>
          <w:szCs w:val="28"/>
        </w:rPr>
        <w:t>一、直系血亲关系是指具有直接血缘关系的亲属，在法律上包括两种情况:一是有自然血缘联系的亲属，主要包括祖父母、外祖父母、父母、子女、孙子女、外孙子女等。另一种是指本来没有自然的或直接的血缘关系，但法律上确定其地位和血亲相等，如养父母和养子女之间的关系，这种情况称之为法律拟制直系血亲。</w:t>
      </w:r>
    </w:p>
    <w:p>
      <w:pPr>
        <w:spacing w:line="560" w:lineRule="exact"/>
        <w:rPr>
          <w:rFonts w:ascii="楷体_GB2312" w:hAnsi="楷体_GB2312" w:eastAsia="楷体_GB2312" w:cs="楷体_GB2312"/>
          <w:color w:val="000000" w:themeColor="text1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28"/>
          <w:szCs w:val="28"/>
        </w:rPr>
        <w:t>二、三代以内旁系血亲指三代以内具有间接血缘关系的亲属，主要包括父母的兄弟姐妹及其子女、自身的兄弟姐妹及其子女。即:伯叔姑舅姨、兄弟姐妹、宣兄弟姐妹、表兄弟姐妹、侄子女、甥子女。</w:t>
      </w:r>
    </w:p>
    <w:p>
      <w:pPr>
        <w:spacing w:line="560" w:lineRule="exact"/>
        <w:rPr>
          <w:rStyle w:val="6"/>
          <w:rFonts w:ascii="黑体" w:hAnsi="黑体" w:eastAsia="黑体" w:cs="黑体"/>
          <w:b w:val="0"/>
          <w:bCs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28"/>
          <w:szCs w:val="28"/>
        </w:rPr>
        <w:t xml:space="preserve">三、近烟亲关系即:配偶的父母和兄弟姐妹、子女的配偶及其父母、兄弟姐妹的配偶。以上亲属关系考生必须如实填写，如有隐瞒不报，后果自负。考生签名：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C1C"/>
    <w:rsid w:val="00252C4C"/>
    <w:rsid w:val="00507B52"/>
    <w:rsid w:val="00561ABC"/>
    <w:rsid w:val="00CE7BCA"/>
    <w:rsid w:val="00DD1C1C"/>
    <w:rsid w:val="02F40CC8"/>
    <w:rsid w:val="0A27418B"/>
    <w:rsid w:val="0A550108"/>
    <w:rsid w:val="0B3061C1"/>
    <w:rsid w:val="0EA461C2"/>
    <w:rsid w:val="14657C97"/>
    <w:rsid w:val="15906DCB"/>
    <w:rsid w:val="194C3C5F"/>
    <w:rsid w:val="1B554EBD"/>
    <w:rsid w:val="1CA65655"/>
    <w:rsid w:val="1F3E4726"/>
    <w:rsid w:val="21D6727E"/>
    <w:rsid w:val="21E73F98"/>
    <w:rsid w:val="22A1671F"/>
    <w:rsid w:val="234F6387"/>
    <w:rsid w:val="263F0147"/>
    <w:rsid w:val="26D557DE"/>
    <w:rsid w:val="2B087657"/>
    <w:rsid w:val="2DE544AF"/>
    <w:rsid w:val="2DFC0E23"/>
    <w:rsid w:val="2E4D6B3B"/>
    <w:rsid w:val="2F3406B6"/>
    <w:rsid w:val="304964F4"/>
    <w:rsid w:val="30BD2B47"/>
    <w:rsid w:val="3300403F"/>
    <w:rsid w:val="35451E27"/>
    <w:rsid w:val="36533871"/>
    <w:rsid w:val="37784FA3"/>
    <w:rsid w:val="37BC7204"/>
    <w:rsid w:val="37CD2F5B"/>
    <w:rsid w:val="3C0F6E27"/>
    <w:rsid w:val="3D4C79C8"/>
    <w:rsid w:val="3D5F2D77"/>
    <w:rsid w:val="3DA664BE"/>
    <w:rsid w:val="432E0C8E"/>
    <w:rsid w:val="43414ADD"/>
    <w:rsid w:val="43AC67BF"/>
    <w:rsid w:val="45204DFE"/>
    <w:rsid w:val="465B0E33"/>
    <w:rsid w:val="4725552F"/>
    <w:rsid w:val="475779F5"/>
    <w:rsid w:val="47EB18D2"/>
    <w:rsid w:val="49B47BB9"/>
    <w:rsid w:val="517F5712"/>
    <w:rsid w:val="5240109B"/>
    <w:rsid w:val="53214A16"/>
    <w:rsid w:val="54336F43"/>
    <w:rsid w:val="550A6214"/>
    <w:rsid w:val="55CD2156"/>
    <w:rsid w:val="573972E7"/>
    <w:rsid w:val="591320A7"/>
    <w:rsid w:val="5EB60A96"/>
    <w:rsid w:val="5EC84E93"/>
    <w:rsid w:val="626C3FCF"/>
    <w:rsid w:val="668D5F99"/>
    <w:rsid w:val="67A60C8D"/>
    <w:rsid w:val="69B12BCA"/>
    <w:rsid w:val="6BE836DA"/>
    <w:rsid w:val="6DA35A4C"/>
    <w:rsid w:val="6DF272A1"/>
    <w:rsid w:val="71130E38"/>
    <w:rsid w:val="717C4E73"/>
    <w:rsid w:val="71EF65AE"/>
    <w:rsid w:val="72942010"/>
    <w:rsid w:val="7A4C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ascii="宋体" w:hAnsi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630</Words>
  <Characters>3591</Characters>
  <Lines>29</Lines>
  <Paragraphs>8</Paragraphs>
  <TotalTime>8</TotalTime>
  <ScaleCrop>false</ScaleCrop>
  <LinksUpToDate>false</LinksUpToDate>
  <CharactersWithSpaces>4213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卜荣荣</cp:lastModifiedBy>
  <cp:lastPrinted>2020-11-25T07:25:00Z</cp:lastPrinted>
  <dcterms:modified xsi:type="dcterms:W3CDTF">2020-11-30T08:01:10Z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