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江苏海鸿投资控股集团</w:t>
      </w:r>
      <w:r>
        <w:rPr>
          <w:rFonts w:hint="eastAsia" w:ascii="方正小标宋简体" w:eastAsia="方正小标宋简体" w:cs="方正小标宋简体"/>
          <w:sz w:val="44"/>
          <w:szCs w:val="44"/>
        </w:rPr>
        <w:t>有限公司下属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子公司公开招聘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p>
      <w:pPr>
        <w:spacing w:line="540" w:lineRule="exact"/>
        <w:rPr>
          <w:rFonts w:ascii="楷体_GB2312" w:eastAsia="楷体_GB2312" w:cs="楷体_GB2312"/>
        </w:rPr>
      </w:pPr>
      <w:r>
        <w:rPr>
          <w:rFonts w:hint="eastAsia" w:ascii="楷体_GB2312" w:eastAsia="楷体_GB2312" w:cs="楷体_GB2312"/>
        </w:rPr>
        <w:t>报名岗位：                                                报名编号：</w:t>
      </w:r>
    </w:p>
    <w:tbl>
      <w:tblPr>
        <w:tblStyle w:val="4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（大学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color="auto" w:sz="12" w:space="0"/>
            </w:tcBorders>
            <w:vAlign w:val="bottom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6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</w:tc>
      </w:tr>
    </w:tbl>
    <w:p>
      <w:pPr>
        <w:ind w:firstLine="4800" w:firstLineChars="2000"/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5C"/>
    <w:rsid w:val="00087E44"/>
    <w:rsid w:val="000E3DE0"/>
    <w:rsid w:val="001E6FE0"/>
    <w:rsid w:val="00252CD1"/>
    <w:rsid w:val="003C7CE0"/>
    <w:rsid w:val="004C2A2D"/>
    <w:rsid w:val="00533E4F"/>
    <w:rsid w:val="00645FCB"/>
    <w:rsid w:val="00701D09"/>
    <w:rsid w:val="0076565C"/>
    <w:rsid w:val="00853222"/>
    <w:rsid w:val="00877349"/>
    <w:rsid w:val="0092336A"/>
    <w:rsid w:val="00977D64"/>
    <w:rsid w:val="00B13C14"/>
    <w:rsid w:val="00BD1476"/>
    <w:rsid w:val="00C07841"/>
    <w:rsid w:val="00D13F25"/>
    <w:rsid w:val="00D54AF9"/>
    <w:rsid w:val="00DB0E17"/>
    <w:rsid w:val="00E27721"/>
    <w:rsid w:val="00EB66F7"/>
    <w:rsid w:val="00F71F46"/>
    <w:rsid w:val="35A1733D"/>
    <w:rsid w:val="467E585D"/>
    <w:rsid w:val="6EE56E03"/>
    <w:rsid w:val="7F6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2019-01-09T07:37:00Z</dcterms:created>
  <dc:creator>Administrator</dc:creator>
  <cp:lastModifiedBy>ぺ灬cc果冻ル</cp:lastModifiedBy>
  <dcterms:modified xsi:type="dcterms:W3CDTF">2020-12-01T02:52:42Z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