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C2" w:rsidRPr="00C644C2" w:rsidRDefault="00C644C2" w:rsidP="00C644C2">
      <w:pPr>
        <w:jc w:val="left"/>
        <w:rPr>
          <w:rFonts w:asciiTheme="minorEastAsia" w:hAnsiTheme="minorEastAsia" w:cs="宋体"/>
          <w:bCs/>
          <w:color w:val="333333"/>
          <w:kern w:val="36"/>
          <w:sz w:val="18"/>
          <w:szCs w:val="18"/>
        </w:rPr>
      </w:pPr>
      <w:r w:rsidRPr="00C644C2">
        <w:rPr>
          <w:rFonts w:asciiTheme="minorEastAsia" w:hAnsiTheme="minorEastAsia" w:cs="宋体" w:hint="eastAsia"/>
          <w:bCs/>
          <w:color w:val="333333"/>
          <w:kern w:val="36"/>
          <w:sz w:val="18"/>
          <w:szCs w:val="18"/>
        </w:rPr>
        <w:t>附件3</w:t>
      </w:r>
    </w:p>
    <w:p w:rsidR="006A7994" w:rsidRDefault="00F07875" w:rsidP="00F07875">
      <w:pPr>
        <w:jc w:val="center"/>
        <w:rPr>
          <w:rFonts w:ascii="华文中宋" w:eastAsia="华文中宋" w:hAnsi="华文中宋" w:cs="宋体"/>
          <w:b/>
          <w:bCs/>
          <w:color w:val="333333"/>
          <w:kern w:val="36"/>
          <w:sz w:val="36"/>
          <w:szCs w:val="36"/>
        </w:rPr>
      </w:pPr>
      <w:r>
        <w:rPr>
          <w:rFonts w:ascii="华文中宋" w:eastAsia="华文中宋" w:hAnsi="华文中宋" w:cs="宋体" w:hint="eastAsia"/>
          <w:b/>
          <w:bCs/>
          <w:color w:val="333333"/>
          <w:kern w:val="36"/>
          <w:sz w:val="36"/>
          <w:szCs w:val="36"/>
        </w:rPr>
        <w:t>2020年</w:t>
      </w:r>
      <w:r w:rsidR="00344B7C">
        <w:rPr>
          <w:rFonts w:ascii="华文中宋" w:eastAsia="华文中宋" w:hAnsi="华文中宋" w:cs="宋体" w:hint="eastAsia"/>
          <w:b/>
          <w:bCs/>
          <w:color w:val="333333"/>
          <w:kern w:val="36"/>
          <w:sz w:val="36"/>
          <w:szCs w:val="36"/>
        </w:rPr>
        <w:t>兴宁市</w:t>
      </w:r>
      <w:r>
        <w:rPr>
          <w:rFonts w:ascii="华文中宋" w:eastAsia="华文中宋" w:hAnsi="华文中宋" w:cs="宋体" w:hint="eastAsia"/>
          <w:b/>
          <w:bCs/>
          <w:color w:val="333333"/>
          <w:kern w:val="36"/>
          <w:sz w:val="36"/>
          <w:szCs w:val="36"/>
        </w:rPr>
        <w:t>公开招聘</w:t>
      </w:r>
      <w:r w:rsidR="006A7994">
        <w:rPr>
          <w:rFonts w:ascii="华文中宋" w:eastAsia="华文中宋" w:hAnsi="华文中宋" w:cs="宋体" w:hint="eastAsia"/>
          <w:b/>
          <w:bCs/>
          <w:color w:val="333333"/>
          <w:kern w:val="36"/>
          <w:sz w:val="36"/>
          <w:szCs w:val="36"/>
        </w:rPr>
        <w:t>事业单位工作人员</w:t>
      </w:r>
    </w:p>
    <w:p w:rsidR="00F07875" w:rsidRDefault="00F07875" w:rsidP="00F07875">
      <w:pPr>
        <w:jc w:val="center"/>
        <w:rPr>
          <w:rFonts w:ascii="华文中宋" w:eastAsia="华文中宋" w:hAnsi="华文中宋" w:cs="宋体"/>
          <w:b/>
          <w:bCs/>
          <w:color w:val="333333"/>
          <w:kern w:val="36"/>
          <w:sz w:val="36"/>
          <w:szCs w:val="36"/>
        </w:rPr>
      </w:pPr>
      <w:r>
        <w:rPr>
          <w:rFonts w:ascii="华文中宋" w:eastAsia="华文中宋" w:hAnsi="华文中宋" w:cs="宋体" w:hint="eastAsia"/>
          <w:b/>
          <w:bCs/>
          <w:color w:val="333333"/>
          <w:kern w:val="36"/>
          <w:sz w:val="36"/>
          <w:szCs w:val="36"/>
        </w:rPr>
        <w:t>报考指南</w:t>
      </w:r>
    </w:p>
    <w:p w:rsidR="00113275" w:rsidRDefault="00113275"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一、关于报考资格条件</w:t>
      </w:r>
    </w:p>
    <w:p w:rsidR="00F07875" w:rsidRPr="004F6E13" w:rsidRDefault="006A7994" w:rsidP="004F6E13">
      <w:pPr>
        <w:ind w:firstLineChars="200" w:firstLine="641"/>
        <w:rPr>
          <w:rFonts w:ascii="华文仿宋" w:eastAsia="华文仿宋" w:hAnsi="华文仿宋"/>
          <w:b/>
          <w:sz w:val="32"/>
          <w:szCs w:val="32"/>
        </w:rPr>
      </w:pPr>
      <w:r w:rsidRPr="004F6E13">
        <w:rPr>
          <w:rFonts w:ascii="华文仿宋" w:eastAsia="华文仿宋" w:hAnsi="华文仿宋" w:hint="eastAsia"/>
          <w:b/>
          <w:sz w:val="32"/>
          <w:szCs w:val="32"/>
        </w:rPr>
        <w:t>1</w:t>
      </w:r>
      <w:r w:rsidR="00F07875" w:rsidRPr="004F6E13">
        <w:rPr>
          <w:rFonts w:ascii="华文仿宋" w:eastAsia="华文仿宋" w:hAnsi="华文仿宋" w:hint="eastAsia"/>
          <w:b/>
          <w:sz w:val="32"/>
          <w:szCs w:val="32"/>
        </w:rPr>
        <w:t>.招聘专业有何要求?</w:t>
      </w:r>
    </w:p>
    <w:p w:rsidR="00F07875" w:rsidRDefault="00B912D8"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报考者</w:t>
      </w:r>
      <w:r w:rsidR="00F07875">
        <w:rPr>
          <w:rFonts w:ascii="华文仿宋" w:eastAsia="华文仿宋" w:hAnsi="华文仿宋" w:hint="eastAsia"/>
          <w:sz w:val="32"/>
          <w:szCs w:val="32"/>
        </w:rPr>
        <w:t>应按专业目录中的名称和代码选择相对应的岗位报考。</w:t>
      </w:r>
      <w:r>
        <w:rPr>
          <w:rFonts w:ascii="华文仿宋" w:eastAsia="华文仿宋" w:hAnsi="华文仿宋" w:hint="eastAsia"/>
          <w:sz w:val="32"/>
          <w:szCs w:val="32"/>
        </w:rPr>
        <w:t>报考者</w:t>
      </w:r>
      <w:r w:rsidR="00F07875">
        <w:rPr>
          <w:rFonts w:ascii="华文仿宋" w:eastAsia="华文仿宋" w:hAnsi="华文仿宋" w:hint="eastAsia"/>
          <w:sz w:val="32"/>
          <w:szCs w:val="32"/>
        </w:rPr>
        <w:t>所学专业按所获毕业证书上的专业为准。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对含有两个以上培养方向的专业，如招聘岗位已明确具体</w:t>
      </w:r>
      <w:r w:rsidR="006A7994">
        <w:rPr>
          <w:rFonts w:ascii="华文仿宋" w:eastAsia="华文仿宋" w:hAnsi="华文仿宋" w:hint="eastAsia"/>
          <w:sz w:val="32"/>
          <w:szCs w:val="32"/>
        </w:rPr>
        <w:t>培养方向的，</w:t>
      </w:r>
      <w:r w:rsidR="00B912D8">
        <w:rPr>
          <w:rFonts w:ascii="华文仿宋" w:eastAsia="华文仿宋" w:hAnsi="华文仿宋" w:hint="eastAsia"/>
          <w:sz w:val="32"/>
          <w:szCs w:val="32"/>
        </w:rPr>
        <w:t>报考者</w:t>
      </w:r>
      <w:r w:rsidR="006A7994">
        <w:rPr>
          <w:rFonts w:ascii="华文仿宋" w:eastAsia="华文仿宋" w:hAnsi="华文仿宋" w:hint="eastAsia"/>
          <w:sz w:val="32"/>
          <w:szCs w:val="32"/>
        </w:rPr>
        <w:t>须符合具体培养方向方可报考。如专业目录中的“企业管理（含财务管理、市场营销、人力资源管理）（A120202）”，</w:t>
      </w:r>
      <w:proofErr w:type="gramStart"/>
      <w:r>
        <w:rPr>
          <w:rFonts w:ascii="华文仿宋" w:eastAsia="华文仿宋" w:hAnsi="华文仿宋" w:hint="eastAsia"/>
          <w:sz w:val="32"/>
          <w:szCs w:val="32"/>
        </w:rPr>
        <w:t>某岗位</w:t>
      </w:r>
      <w:proofErr w:type="gramEnd"/>
      <w:r>
        <w:rPr>
          <w:rFonts w:ascii="华文仿宋" w:eastAsia="华文仿宋" w:hAnsi="华文仿宋" w:hint="eastAsia"/>
          <w:sz w:val="32"/>
          <w:szCs w:val="32"/>
        </w:rPr>
        <w:t>设置为“</w:t>
      </w:r>
      <w:r w:rsidR="006A7994">
        <w:rPr>
          <w:rFonts w:ascii="华文仿宋" w:eastAsia="华文仿宋" w:hAnsi="华文仿宋" w:hint="eastAsia"/>
          <w:sz w:val="32"/>
          <w:szCs w:val="32"/>
        </w:rPr>
        <w:t>企业管理（限：财务管理）（A120202）</w:t>
      </w:r>
      <w:r>
        <w:rPr>
          <w:rFonts w:ascii="华文仿宋" w:eastAsia="华文仿宋" w:hAnsi="华文仿宋" w:hint="eastAsia"/>
          <w:sz w:val="32"/>
          <w:szCs w:val="32"/>
        </w:rPr>
        <w:t>”，则此专业中</w:t>
      </w:r>
      <w:r w:rsidR="006A7994">
        <w:rPr>
          <w:rFonts w:ascii="华文仿宋" w:eastAsia="华文仿宋" w:hAnsi="华文仿宋" w:hint="eastAsia"/>
          <w:sz w:val="32"/>
          <w:szCs w:val="32"/>
        </w:rPr>
        <w:t>财务管理</w:t>
      </w:r>
      <w:r>
        <w:rPr>
          <w:rFonts w:ascii="华文仿宋" w:eastAsia="华文仿宋" w:hAnsi="华文仿宋" w:hint="eastAsia"/>
          <w:sz w:val="32"/>
          <w:szCs w:val="32"/>
        </w:rPr>
        <w:t>方向的人员方可报考，</w:t>
      </w:r>
      <w:r w:rsidR="006A7994">
        <w:rPr>
          <w:rFonts w:ascii="华文仿宋" w:eastAsia="华文仿宋" w:hAnsi="华文仿宋" w:hint="eastAsia"/>
          <w:sz w:val="32"/>
          <w:szCs w:val="32"/>
        </w:rPr>
        <w:t>市场营销、人力资源管理</w:t>
      </w:r>
      <w:r>
        <w:rPr>
          <w:rFonts w:ascii="华文仿宋" w:eastAsia="华文仿宋" w:hAnsi="华文仿宋" w:hint="eastAsia"/>
          <w:sz w:val="32"/>
          <w:szCs w:val="32"/>
        </w:rPr>
        <w:t>方向的人员不可报考，以此类推。</w:t>
      </w:r>
      <w:r w:rsidR="006A7994">
        <w:rPr>
          <w:rFonts w:ascii="华文仿宋" w:eastAsia="华文仿宋" w:hAnsi="华文仿宋" w:hint="eastAsia"/>
          <w:sz w:val="32"/>
          <w:szCs w:val="32"/>
        </w:rPr>
        <w:t>除专业目录中有列出培养方向的专业外，其他毕业证上专业名称后面以括号等形式列出的培养方向不能作为报考专业的依据。</w:t>
      </w:r>
    </w:p>
    <w:p w:rsidR="00F07875" w:rsidRDefault="00B912D8"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报考者</w:t>
      </w:r>
      <w:r w:rsidR="00F07875">
        <w:rPr>
          <w:rFonts w:ascii="华文仿宋" w:eastAsia="华文仿宋" w:hAnsi="华文仿宋" w:hint="eastAsia"/>
          <w:sz w:val="32"/>
          <w:szCs w:val="32"/>
        </w:rPr>
        <w:t>不得报考所学专业代码与招聘岗位</w:t>
      </w:r>
      <w:proofErr w:type="gramStart"/>
      <w:r w:rsidR="00F07875">
        <w:rPr>
          <w:rFonts w:ascii="华文仿宋" w:eastAsia="华文仿宋" w:hAnsi="华文仿宋" w:hint="eastAsia"/>
          <w:sz w:val="32"/>
          <w:szCs w:val="32"/>
        </w:rPr>
        <w:t>表专业</w:t>
      </w:r>
      <w:proofErr w:type="gramEnd"/>
      <w:r w:rsidR="00F07875">
        <w:rPr>
          <w:rFonts w:ascii="华文仿宋" w:eastAsia="华文仿宋" w:hAnsi="华文仿宋" w:hint="eastAsia"/>
          <w:sz w:val="32"/>
          <w:szCs w:val="32"/>
        </w:rPr>
        <w:t>代码不一致的岗位。</w:t>
      </w:r>
      <w:r w:rsidR="006A7994">
        <w:rPr>
          <w:rFonts w:ascii="华文仿宋" w:eastAsia="华文仿宋" w:hAnsi="华文仿宋" w:hint="eastAsia"/>
          <w:sz w:val="32"/>
          <w:szCs w:val="32"/>
        </w:rPr>
        <w:t>所学专业为旧专业的按</w:t>
      </w:r>
      <w:r w:rsidR="00352410">
        <w:rPr>
          <w:rFonts w:ascii="华文仿宋" w:eastAsia="华文仿宋" w:hAnsi="华文仿宋" w:hint="eastAsia"/>
          <w:sz w:val="32"/>
          <w:szCs w:val="32"/>
        </w:rPr>
        <w:t>对应的专业名称选择，旧专业后面注明“部分”的，征询招聘单位同意后报考。</w:t>
      </w:r>
      <w:r w:rsidR="00F07875">
        <w:rPr>
          <w:rFonts w:ascii="华文仿宋" w:eastAsia="华文仿宋" w:hAnsi="华文仿宋" w:hint="eastAsia"/>
          <w:sz w:val="32"/>
          <w:szCs w:val="32"/>
        </w:rPr>
        <w:t>所学专业未列入专业目录(没有专业代码)的，可选择专业目录中的相近专业报考，所学专业必修课程须与报考岗位要求专业的主要课程基本一致，并在</w:t>
      </w:r>
      <w:r w:rsidR="00352410">
        <w:rPr>
          <w:rFonts w:ascii="华文仿宋" w:eastAsia="华文仿宋" w:hAnsi="华文仿宋" w:hint="eastAsia"/>
          <w:sz w:val="32"/>
          <w:szCs w:val="32"/>
        </w:rPr>
        <w:t>资格审核</w:t>
      </w:r>
      <w:r w:rsidR="00F07875">
        <w:rPr>
          <w:rFonts w:ascii="华文仿宋" w:eastAsia="华文仿宋" w:hAnsi="华文仿宋" w:hint="eastAsia"/>
          <w:sz w:val="32"/>
          <w:szCs w:val="32"/>
        </w:rPr>
        <w:t>时提供毕业证书、所</w:t>
      </w:r>
      <w:r w:rsidR="00F07875">
        <w:rPr>
          <w:rFonts w:ascii="华文仿宋" w:eastAsia="华文仿宋" w:hAnsi="华文仿宋" w:hint="eastAsia"/>
          <w:sz w:val="32"/>
          <w:szCs w:val="32"/>
        </w:rPr>
        <w:lastRenderedPageBreak/>
        <w:t>学专业课程成绩单(须教务处盖章)、院校出具的课程对比情况说明及毕业院校设置专业的依据等材料。</w:t>
      </w:r>
      <w:r w:rsidR="00352410">
        <w:rPr>
          <w:rFonts w:ascii="华文仿宋" w:eastAsia="华文仿宋" w:hAnsi="华文仿宋" w:hint="eastAsia"/>
          <w:sz w:val="32"/>
          <w:szCs w:val="32"/>
        </w:rPr>
        <w:t>未如实填写的，造成报名系统无法识别以及其他一切后果由</w:t>
      </w:r>
      <w:r>
        <w:rPr>
          <w:rFonts w:ascii="华文仿宋" w:eastAsia="华文仿宋" w:hAnsi="华文仿宋" w:hint="eastAsia"/>
          <w:sz w:val="32"/>
          <w:szCs w:val="32"/>
        </w:rPr>
        <w:t>报考者</w:t>
      </w:r>
      <w:r w:rsidR="00352410">
        <w:rPr>
          <w:rFonts w:ascii="华文仿宋" w:eastAsia="华文仿宋" w:hAnsi="华文仿宋" w:hint="eastAsia"/>
          <w:sz w:val="32"/>
          <w:szCs w:val="32"/>
        </w:rPr>
        <w:t>本人自负。</w:t>
      </w:r>
    </w:p>
    <w:p w:rsidR="00F07875" w:rsidRPr="004F6E13" w:rsidRDefault="00352410" w:rsidP="004F6E13">
      <w:pPr>
        <w:ind w:firstLineChars="200" w:firstLine="641"/>
        <w:rPr>
          <w:rFonts w:ascii="华文仿宋" w:eastAsia="华文仿宋" w:hAnsi="华文仿宋"/>
          <w:b/>
          <w:sz w:val="32"/>
          <w:szCs w:val="32"/>
        </w:rPr>
      </w:pPr>
      <w:r w:rsidRPr="004F6E13">
        <w:rPr>
          <w:rFonts w:ascii="华文仿宋" w:eastAsia="华文仿宋" w:hAnsi="华文仿宋" w:hint="eastAsia"/>
          <w:b/>
          <w:sz w:val="32"/>
          <w:szCs w:val="32"/>
        </w:rPr>
        <w:t>2</w:t>
      </w:r>
      <w:r w:rsidR="00F07875" w:rsidRPr="004F6E13">
        <w:rPr>
          <w:rFonts w:ascii="华文仿宋" w:eastAsia="华文仿宋" w:hAnsi="华文仿宋" w:hint="eastAsia"/>
          <w:b/>
          <w:sz w:val="32"/>
          <w:szCs w:val="32"/>
        </w:rPr>
        <w:t>.如何理解“学历”、“学位”要求?</w:t>
      </w:r>
    </w:p>
    <w:p w:rsidR="00F07875" w:rsidRDefault="00B912D8"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报考者</w:t>
      </w:r>
      <w:r w:rsidR="00F07875">
        <w:rPr>
          <w:rFonts w:ascii="华文仿宋" w:eastAsia="华文仿宋" w:hAnsi="华文仿宋" w:hint="eastAsia"/>
          <w:sz w:val="32"/>
          <w:szCs w:val="32"/>
        </w:rPr>
        <w:t>应具备与招聘岗位所要求专业的学历学位，用符合招聘岗位条件的学历专业报考，</w:t>
      </w:r>
      <w:r>
        <w:rPr>
          <w:rFonts w:ascii="华文仿宋" w:eastAsia="华文仿宋" w:hAnsi="华文仿宋" w:hint="eastAsia"/>
          <w:sz w:val="32"/>
          <w:szCs w:val="32"/>
        </w:rPr>
        <w:t>报考者</w:t>
      </w:r>
      <w:r w:rsidR="00F07875">
        <w:rPr>
          <w:rFonts w:ascii="华文仿宋" w:eastAsia="华文仿宋" w:hAnsi="华文仿宋" w:hint="eastAsia"/>
          <w:sz w:val="32"/>
          <w:szCs w:val="32"/>
        </w:rPr>
        <w:t>所学专业按所获毕业证书上的专业名称为准。招聘岗位没有要求学位的，</w:t>
      </w:r>
      <w:r>
        <w:rPr>
          <w:rFonts w:ascii="华文仿宋" w:eastAsia="华文仿宋" w:hAnsi="华文仿宋" w:hint="eastAsia"/>
          <w:sz w:val="32"/>
          <w:szCs w:val="32"/>
        </w:rPr>
        <w:t>报考者</w:t>
      </w:r>
      <w:r w:rsidR="00F07875">
        <w:rPr>
          <w:rFonts w:ascii="华文仿宋" w:eastAsia="华文仿宋" w:hAnsi="华文仿宋" w:hint="eastAsia"/>
          <w:sz w:val="32"/>
          <w:szCs w:val="32"/>
        </w:rPr>
        <w:t>是否取得学位不影响报考。学位种类不能作为报考专业的依据。</w:t>
      </w:r>
    </w:p>
    <w:p w:rsidR="00F07875" w:rsidRPr="004F6E13" w:rsidRDefault="00352410" w:rsidP="004F6E13">
      <w:pPr>
        <w:ind w:firstLineChars="200" w:firstLine="641"/>
        <w:rPr>
          <w:rFonts w:ascii="华文仿宋" w:eastAsia="华文仿宋" w:hAnsi="华文仿宋"/>
          <w:b/>
          <w:sz w:val="32"/>
          <w:szCs w:val="32"/>
        </w:rPr>
      </w:pPr>
      <w:r w:rsidRPr="004F6E13">
        <w:rPr>
          <w:rFonts w:ascii="华文仿宋" w:eastAsia="华文仿宋" w:hAnsi="华文仿宋" w:hint="eastAsia"/>
          <w:b/>
          <w:sz w:val="32"/>
          <w:szCs w:val="32"/>
        </w:rPr>
        <w:t>3</w:t>
      </w:r>
      <w:r w:rsidR="00F07875" w:rsidRPr="004F6E13">
        <w:rPr>
          <w:rFonts w:ascii="华文仿宋" w:eastAsia="华文仿宋" w:hAnsi="华文仿宋" w:hint="eastAsia"/>
          <w:b/>
          <w:sz w:val="32"/>
          <w:szCs w:val="32"/>
        </w:rPr>
        <w:t>.</w:t>
      </w:r>
      <w:r w:rsidR="00B912D8">
        <w:rPr>
          <w:rFonts w:ascii="华文仿宋" w:eastAsia="华文仿宋" w:hAnsi="华文仿宋" w:hint="eastAsia"/>
          <w:b/>
          <w:sz w:val="32"/>
          <w:szCs w:val="32"/>
        </w:rPr>
        <w:t>报考者</w:t>
      </w:r>
      <w:r w:rsidR="00F07875" w:rsidRPr="004F6E13">
        <w:rPr>
          <w:rFonts w:ascii="华文仿宋" w:eastAsia="华文仿宋" w:hAnsi="华文仿宋" w:hint="eastAsia"/>
          <w:b/>
          <w:sz w:val="32"/>
          <w:szCs w:val="32"/>
        </w:rPr>
        <w:t>最高学历专业与招聘岗位要求的学历专业不同，可否用非最高学历专业报考?</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可以，但须提供符合招聘岗位专业要求的毕业证书、学位证书以及岗位要求的其他资格条件的证明材料。</w:t>
      </w:r>
    </w:p>
    <w:p w:rsidR="00F07875" w:rsidRPr="004F6E13" w:rsidRDefault="00352410" w:rsidP="004F6E13">
      <w:pPr>
        <w:ind w:firstLineChars="200" w:firstLine="641"/>
        <w:rPr>
          <w:rFonts w:ascii="华文仿宋" w:eastAsia="华文仿宋" w:hAnsi="华文仿宋"/>
          <w:b/>
          <w:sz w:val="32"/>
          <w:szCs w:val="32"/>
        </w:rPr>
      </w:pPr>
      <w:r w:rsidRPr="004F6E13">
        <w:rPr>
          <w:rFonts w:ascii="华文仿宋" w:eastAsia="华文仿宋" w:hAnsi="华文仿宋" w:hint="eastAsia"/>
          <w:b/>
          <w:sz w:val="32"/>
          <w:szCs w:val="32"/>
        </w:rPr>
        <w:t>4</w:t>
      </w:r>
      <w:r w:rsidR="00F07875" w:rsidRPr="004F6E13">
        <w:rPr>
          <w:rFonts w:ascii="华文仿宋" w:eastAsia="华文仿宋" w:hAnsi="华文仿宋" w:hint="eastAsia"/>
          <w:b/>
          <w:sz w:val="32"/>
          <w:szCs w:val="32"/>
        </w:rPr>
        <w:t>.获“双学位”的</w:t>
      </w:r>
      <w:r w:rsidR="00B912D8">
        <w:rPr>
          <w:rFonts w:ascii="华文仿宋" w:eastAsia="华文仿宋" w:hAnsi="华文仿宋" w:hint="eastAsia"/>
          <w:b/>
          <w:sz w:val="32"/>
          <w:szCs w:val="32"/>
        </w:rPr>
        <w:t>报考者</w:t>
      </w:r>
      <w:r w:rsidR="00F07875" w:rsidRPr="004F6E13">
        <w:rPr>
          <w:rFonts w:ascii="华文仿宋" w:eastAsia="华文仿宋" w:hAnsi="华文仿宋" w:hint="eastAsia"/>
          <w:b/>
          <w:sz w:val="32"/>
          <w:szCs w:val="32"/>
        </w:rPr>
        <w:t>，是否可以用第二学位证书上的专业来报考招聘岗位要求的专业?</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获“双学位”的</w:t>
      </w:r>
      <w:r w:rsidR="00B912D8">
        <w:rPr>
          <w:rFonts w:ascii="华文仿宋" w:eastAsia="华文仿宋" w:hAnsi="华文仿宋" w:hint="eastAsia"/>
          <w:sz w:val="32"/>
          <w:szCs w:val="32"/>
        </w:rPr>
        <w:t>报考者</w:t>
      </w:r>
      <w:r>
        <w:rPr>
          <w:rFonts w:ascii="华文仿宋" w:eastAsia="华文仿宋" w:hAnsi="华文仿宋" w:hint="eastAsia"/>
          <w:sz w:val="32"/>
          <w:szCs w:val="32"/>
        </w:rPr>
        <w:t>，可用第二学位证书上的专业报考，无需要提供该专业的毕业证书。</w:t>
      </w:r>
    </w:p>
    <w:p w:rsidR="00F07875" w:rsidRPr="004F6E13" w:rsidRDefault="00352410" w:rsidP="004F6E13">
      <w:pPr>
        <w:ind w:firstLineChars="200" w:firstLine="641"/>
        <w:rPr>
          <w:rFonts w:ascii="华文仿宋" w:eastAsia="华文仿宋" w:hAnsi="华文仿宋"/>
          <w:b/>
          <w:sz w:val="32"/>
          <w:szCs w:val="32"/>
        </w:rPr>
      </w:pPr>
      <w:r w:rsidRPr="004F6E13">
        <w:rPr>
          <w:rFonts w:ascii="华文仿宋" w:eastAsia="华文仿宋" w:hAnsi="华文仿宋" w:hint="eastAsia"/>
          <w:b/>
          <w:sz w:val="32"/>
          <w:szCs w:val="32"/>
        </w:rPr>
        <w:t>5</w:t>
      </w:r>
      <w:r w:rsidR="00F07875" w:rsidRPr="004F6E13">
        <w:rPr>
          <w:rFonts w:ascii="华文仿宋" w:eastAsia="华文仿宋" w:hAnsi="华文仿宋" w:hint="eastAsia"/>
          <w:b/>
          <w:sz w:val="32"/>
          <w:szCs w:val="32"/>
        </w:rPr>
        <w:t>.哪些情形的考生可以获得笔试加分?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根据《关于引导和鼓励高校毕业生到农村基层从事支教、支农、支医和扶贫工作的实施意见》(粤</w:t>
      </w:r>
      <w:proofErr w:type="gramStart"/>
      <w:r>
        <w:rPr>
          <w:rFonts w:ascii="华文仿宋" w:eastAsia="华文仿宋" w:hAnsi="华文仿宋" w:hint="eastAsia"/>
          <w:sz w:val="32"/>
          <w:szCs w:val="32"/>
        </w:rPr>
        <w:t>人社发</w:t>
      </w:r>
      <w:proofErr w:type="gramEnd"/>
      <w:r>
        <w:rPr>
          <w:rFonts w:ascii="华文仿宋" w:eastAsia="华文仿宋" w:hAnsi="华文仿宋" w:hint="eastAsia"/>
          <w:sz w:val="32"/>
          <w:szCs w:val="32"/>
        </w:rPr>
        <w:t>[2007]141号)、《广东省选聘高校毕业生到村任职工作实施意见》(</w:t>
      </w:r>
      <w:proofErr w:type="gramStart"/>
      <w:r>
        <w:rPr>
          <w:rFonts w:ascii="华文仿宋" w:eastAsia="华文仿宋" w:hAnsi="华文仿宋" w:hint="eastAsia"/>
          <w:sz w:val="32"/>
          <w:szCs w:val="32"/>
        </w:rPr>
        <w:t>粤组通</w:t>
      </w:r>
      <w:proofErr w:type="gramEnd"/>
      <w:r>
        <w:rPr>
          <w:rFonts w:ascii="华文仿宋" w:eastAsia="华文仿宋" w:hAnsi="华文仿宋" w:hint="eastAsia"/>
          <w:sz w:val="32"/>
          <w:szCs w:val="32"/>
        </w:rPr>
        <w:lastRenderedPageBreak/>
        <w:t>[2008]50号)等文件规定，服务期满考核合格的“三支一扶”大学生、广东省统一选聘到村任职期满考核合格的高校毕业生，</w:t>
      </w:r>
      <w:proofErr w:type="gramStart"/>
      <w:r>
        <w:rPr>
          <w:rFonts w:ascii="华文仿宋" w:eastAsia="华文仿宋" w:hAnsi="华文仿宋" w:hint="eastAsia"/>
          <w:sz w:val="32"/>
          <w:szCs w:val="32"/>
        </w:rPr>
        <w:t>自服务</w:t>
      </w:r>
      <w:proofErr w:type="gramEnd"/>
      <w:r>
        <w:rPr>
          <w:rFonts w:ascii="华文仿宋" w:eastAsia="华文仿宋" w:hAnsi="华文仿宋" w:hint="eastAsia"/>
          <w:sz w:val="32"/>
          <w:szCs w:val="32"/>
        </w:rPr>
        <w:t>期满之日起3年内参加县、乡各类事业单位公开招聘的，笔试成绩加10分。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符合加分条件的考生，应在报名时勾选“三支一扶”“大学生村官”选项，并</w:t>
      </w:r>
      <w:r w:rsidR="00344B7C">
        <w:rPr>
          <w:rFonts w:ascii="华文仿宋" w:eastAsia="华文仿宋" w:hAnsi="华文仿宋" w:hint="eastAsia"/>
          <w:sz w:val="32"/>
          <w:szCs w:val="32"/>
        </w:rPr>
        <w:t>于</w:t>
      </w:r>
      <w:r w:rsidR="00B912D8">
        <w:rPr>
          <w:rFonts w:ascii="华文仿宋" w:eastAsia="华文仿宋" w:hAnsi="华文仿宋" w:hint="eastAsia"/>
          <w:sz w:val="32"/>
          <w:szCs w:val="32"/>
        </w:rPr>
        <w:t>12</w:t>
      </w:r>
      <w:r w:rsidR="00344B7C">
        <w:rPr>
          <w:rFonts w:ascii="华文仿宋" w:eastAsia="华文仿宋" w:hAnsi="华文仿宋" w:hint="eastAsia"/>
          <w:sz w:val="32"/>
          <w:szCs w:val="32"/>
        </w:rPr>
        <w:t>月</w:t>
      </w:r>
      <w:r w:rsidR="00344B7C" w:rsidRPr="00B912D8">
        <w:rPr>
          <w:rFonts w:ascii="华文仿宋" w:eastAsia="华文仿宋" w:hAnsi="华文仿宋" w:hint="eastAsia"/>
          <w:sz w:val="32"/>
          <w:szCs w:val="32"/>
        </w:rPr>
        <w:t>1</w:t>
      </w:r>
      <w:r w:rsidR="00B912D8" w:rsidRPr="00B912D8">
        <w:rPr>
          <w:rFonts w:ascii="华文仿宋" w:eastAsia="华文仿宋" w:hAnsi="华文仿宋" w:hint="eastAsia"/>
          <w:sz w:val="32"/>
          <w:szCs w:val="32"/>
        </w:rPr>
        <w:t>7</w:t>
      </w:r>
      <w:r w:rsidR="00344B7C" w:rsidRPr="00B912D8">
        <w:rPr>
          <w:rFonts w:ascii="华文仿宋" w:eastAsia="华文仿宋" w:hAnsi="华文仿宋" w:hint="eastAsia"/>
          <w:sz w:val="32"/>
          <w:szCs w:val="32"/>
        </w:rPr>
        <w:t>日-1</w:t>
      </w:r>
      <w:r w:rsidR="00B912D8" w:rsidRPr="00B912D8">
        <w:rPr>
          <w:rFonts w:ascii="华文仿宋" w:eastAsia="华文仿宋" w:hAnsi="华文仿宋" w:hint="eastAsia"/>
          <w:sz w:val="32"/>
          <w:szCs w:val="32"/>
        </w:rPr>
        <w:t>8</w:t>
      </w:r>
      <w:r w:rsidR="00344B7C" w:rsidRPr="00B912D8">
        <w:rPr>
          <w:rFonts w:ascii="华文仿宋" w:eastAsia="华文仿宋" w:hAnsi="华文仿宋" w:hint="eastAsia"/>
          <w:sz w:val="32"/>
          <w:szCs w:val="32"/>
        </w:rPr>
        <w:t>日</w:t>
      </w:r>
      <w:r w:rsidR="00344B7C">
        <w:rPr>
          <w:rFonts w:ascii="华文仿宋" w:eastAsia="华文仿宋" w:hAnsi="华文仿宋" w:hint="eastAsia"/>
          <w:sz w:val="32"/>
          <w:szCs w:val="32"/>
        </w:rPr>
        <w:t>带</w:t>
      </w:r>
      <w:r>
        <w:rPr>
          <w:rFonts w:ascii="华文仿宋" w:eastAsia="华文仿宋" w:hAnsi="华文仿宋" w:hint="eastAsia"/>
          <w:sz w:val="32"/>
          <w:szCs w:val="32"/>
        </w:rPr>
        <w:t>相应证书原件及复印件</w:t>
      </w:r>
      <w:r w:rsidR="00344B7C">
        <w:rPr>
          <w:rFonts w:ascii="华文仿宋" w:eastAsia="华文仿宋" w:hAnsi="华文仿宋" w:hint="eastAsia"/>
          <w:sz w:val="32"/>
          <w:szCs w:val="32"/>
        </w:rPr>
        <w:t>到兴宁市人力资源和社会保障局人事考试中心</w:t>
      </w:r>
      <w:r>
        <w:rPr>
          <w:rFonts w:ascii="华文仿宋" w:eastAsia="华文仿宋" w:hAnsi="华文仿宋" w:hint="eastAsia"/>
          <w:sz w:val="32"/>
          <w:szCs w:val="32"/>
        </w:rPr>
        <w:t>审核，否则不享受加分政策。</w:t>
      </w:r>
    </w:p>
    <w:p w:rsidR="00F07875" w:rsidRPr="004F6E13" w:rsidRDefault="00352410" w:rsidP="004F6E13">
      <w:pPr>
        <w:ind w:firstLineChars="200" w:firstLine="641"/>
        <w:rPr>
          <w:rFonts w:ascii="华文仿宋" w:eastAsia="华文仿宋" w:hAnsi="华文仿宋"/>
          <w:b/>
          <w:sz w:val="32"/>
          <w:szCs w:val="32"/>
        </w:rPr>
      </w:pPr>
      <w:r w:rsidRPr="004F6E13">
        <w:rPr>
          <w:rFonts w:ascii="华文仿宋" w:eastAsia="华文仿宋" w:hAnsi="华文仿宋" w:hint="eastAsia"/>
          <w:b/>
          <w:sz w:val="32"/>
          <w:szCs w:val="32"/>
        </w:rPr>
        <w:t>6</w:t>
      </w:r>
      <w:r w:rsidR="00F07875" w:rsidRPr="004F6E13">
        <w:rPr>
          <w:rFonts w:ascii="华文仿宋" w:eastAsia="华文仿宋" w:hAnsi="华文仿宋" w:hint="eastAsia"/>
          <w:b/>
          <w:sz w:val="32"/>
          <w:szCs w:val="32"/>
        </w:rPr>
        <w:t>.取得高级工和技师(高级技师)职业资格证书的我省技工院校的毕业生可否按大专学历报考?</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取得高级工和技师(高级技师)职业资格证书的我省技工院校的毕业生，在政策上视同大专(本科)学历人员，须于报名截止日前取得相应的毕业证书及职业资格证书</w:t>
      </w:r>
      <w:r w:rsidR="00344B7C">
        <w:rPr>
          <w:rFonts w:ascii="华文仿宋" w:eastAsia="华文仿宋" w:hAnsi="华文仿宋" w:hint="eastAsia"/>
          <w:sz w:val="32"/>
          <w:szCs w:val="32"/>
        </w:rPr>
        <w:t>（粤</w:t>
      </w:r>
      <w:proofErr w:type="gramStart"/>
      <w:r w:rsidR="00344B7C">
        <w:rPr>
          <w:rFonts w:ascii="华文仿宋" w:eastAsia="华文仿宋" w:hAnsi="华文仿宋" w:hint="eastAsia"/>
          <w:sz w:val="32"/>
          <w:szCs w:val="32"/>
        </w:rPr>
        <w:t>人社发</w:t>
      </w:r>
      <w:proofErr w:type="gramEnd"/>
      <w:r w:rsidR="00344B7C">
        <w:rPr>
          <w:rFonts w:ascii="华文仿宋" w:eastAsia="华文仿宋" w:hAnsi="华文仿宋" w:hint="eastAsia"/>
          <w:sz w:val="32"/>
          <w:szCs w:val="32"/>
        </w:rPr>
        <w:t>[2015]320号）</w:t>
      </w:r>
      <w:r w:rsidR="00D16607">
        <w:rPr>
          <w:rFonts w:ascii="华文仿宋" w:eastAsia="华文仿宋" w:hAnsi="华文仿宋" w:hint="eastAsia"/>
          <w:sz w:val="32"/>
          <w:szCs w:val="32"/>
        </w:rPr>
        <w:t>。</w:t>
      </w:r>
    </w:p>
    <w:p w:rsidR="00F07875" w:rsidRPr="004F6E13" w:rsidRDefault="00352410" w:rsidP="004F6E13">
      <w:pPr>
        <w:ind w:firstLineChars="200" w:firstLine="641"/>
        <w:rPr>
          <w:rFonts w:ascii="华文仿宋" w:eastAsia="华文仿宋" w:hAnsi="华文仿宋"/>
          <w:b/>
          <w:sz w:val="32"/>
          <w:szCs w:val="32"/>
        </w:rPr>
      </w:pPr>
      <w:r w:rsidRPr="004F6E13">
        <w:rPr>
          <w:rFonts w:ascii="华文仿宋" w:eastAsia="华文仿宋" w:hAnsi="华文仿宋" w:hint="eastAsia"/>
          <w:b/>
          <w:sz w:val="32"/>
          <w:szCs w:val="32"/>
        </w:rPr>
        <w:t>7</w:t>
      </w:r>
      <w:r w:rsidR="00F07875" w:rsidRPr="004F6E13">
        <w:rPr>
          <w:rFonts w:ascii="华文仿宋" w:eastAsia="华文仿宋" w:hAnsi="华文仿宋" w:hint="eastAsia"/>
          <w:b/>
          <w:sz w:val="32"/>
          <w:szCs w:val="32"/>
        </w:rPr>
        <w:t>.如何理解“构成回避关系”的岗位</w:t>
      </w:r>
      <w:r w:rsidR="00E238E7">
        <w:rPr>
          <w:rFonts w:ascii="华文仿宋" w:eastAsia="华文仿宋" w:hAnsi="华文仿宋" w:hint="eastAsia"/>
          <w:b/>
          <w:sz w:val="32"/>
          <w:szCs w:val="32"/>
        </w:rPr>
        <w:t>？</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按照</w:t>
      </w:r>
      <w:r w:rsidR="00352410">
        <w:rPr>
          <w:rFonts w:ascii="华文仿宋" w:eastAsia="华文仿宋" w:hAnsi="华文仿宋" w:hint="eastAsia"/>
          <w:sz w:val="32"/>
          <w:szCs w:val="32"/>
        </w:rPr>
        <w:t>《事业单位人事管理回避规定》第六条、第七条、第十条等相关规定执行。其他法律法规规定的有应</w:t>
      </w:r>
      <w:r w:rsidR="006423C8">
        <w:rPr>
          <w:rFonts w:ascii="华文仿宋" w:eastAsia="华文仿宋" w:hAnsi="华文仿宋" w:hint="eastAsia"/>
          <w:sz w:val="32"/>
          <w:szCs w:val="32"/>
        </w:rPr>
        <w:t>予</w:t>
      </w:r>
      <w:r w:rsidR="00352410">
        <w:rPr>
          <w:rFonts w:ascii="华文仿宋" w:eastAsia="华文仿宋" w:hAnsi="华文仿宋" w:hint="eastAsia"/>
          <w:sz w:val="32"/>
          <w:szCs w:val="32"/>
        </w:rPr>
        <w:t>回避的情形，从其规定。</w:t>
      </w:r>
    </w:p>
    <w:p w:rsidR="009257DA" w:rsidRDefault="009257DA" w:rsidP="009257DA">
      <w:pPr>
        <w:ind w:firstLineChars="200" w:firstLine="641"/>
        <w:rPr>
          <w:rFonts w:ascii="华文仿宋" w:eastAsia="华文仿宋" w:hAnsi="华文仿宋"/>
          <w:b/>
          <w:sz w:val="32"/>
          <w:szCs w:val="32"/>
        </w:rPr>
      </w:pPr>
      <w:r w:rsidRPr="009257DA">
        <w:rPr>
          <w:rFonts w:ascii="华文仿宋" w:eastAsia="华文仿宋" w:hAnsi="华文仿宋" w:hint="eastAsia"/>
          <w:b/>
          <w:sz w:val="32"/>
          <w:szCs w:val="32"/>
        </w:rPr>
        <w:t>8、</w:t>
      </w:r>
      <w:r w:rsidR="00B912D8">
        <w:rPr>
          <w:rFonts w:ascii="华文仿宋" w:eastAsia="华文仿宋" w:hAnsi="华文仿宋" w:hint="eastAsia"/>
          <w:b/>
          <w:sz w:val="32"/>
          <w:szCs w:val="32"/>
        </w:rPr>
        <w:t>“</w:t>
      </w:r>
      <w:r>
        <w:rPr>
          <w:rFonts w:ascii="华文仿宋" w:eastAsia="华文仿宋" w:hAnsi="华文仿宋" w:hint="eastAsia"/>
          <w:b/>
          <w:sz w:val="32"/>
          <w:szCs w:val="32"/>
        </w:rPr>
        <w:t>面向服务基层</w:t>
      </w:r>
      <w:r w:rsidR="005525CE">
        <w:rPr>
          <w:rFonts w:ascii="华文仿宋" w:eastAsia="华文仿宋" w:hAnsi="华文仿宋" w:hint="eastAsia"/>
          <w:b/>
          <w:sz w:val="32"/>
          <w:szCs w:val="32"/>
        </w:rPr>
        <w:t>项目人员</w:t>
      </w:r>
      <w:r w:rsidR="00B912D8">
        <w:rPr>
          <w:rFonts w:ascii="华文仿宋" w:eastAsia="华文仿宋" w:hAnsi="华文仿宋" w:hint="eastAsia"/>
          <w:b/>
          <w:sz w:val="32"/>
          <w:szCs w:val="32"/>
        </w:rPr>
        <w:t>岗位</w:t>
      </w:r>
      <w:r>
        <w:rPr>
          <w:rFonts w:ascii="华文仿宋" w:eastAsia="华文仿宋" w:hAnsi="华文仿宋" w:hint="eastAsia"/>
          <w:b/>
          <w:sz w:val="32"/>
          <w:szCs w:val="32"/>
        </w:rPr>
        <w:t>”</w:t>
      </w:r>
      <w:r w:rsidR="005525CE">
        <w:rPr>
          <w:rFonts w:ascii="华文仿宋" w:eastAsia="华文仿宋" w:hAnsi="华文仿宋" w:hint="eastAsia"/>
          <w:b/>
          <w:sz w:val="32"/>
          <w:szCs w:val="32"/>
        </w:rPr>
        <w:t>的人员如何认定？</w:t>
      </w:r>
    </w:p>
    <w:p w:rsidR="005525CE" w:rsidRDefault="005525CE" w:rsidP="002507AF">
      <w:pPr>
        <w:ind w:firstLineChars="200" w:firstLine="640"/>
        <w:rPr>
          <w:rFonts w:ascii="华文仿宋" w:eastAsia="华文仿宋" w:hAnsi="华文仿宋"/>
          <w:sz w:val="32"/>
          <w:szCs w:val="32"/>
        </w:rPr>
      </w:pPr>
      <w:r w:rsidRPr="002507AF">
        <w:rPr>
          <w:rFonts w:ascii="华文仿宋" w:eastAsia="华文仿宋" w:hAnsi="华文仿宋" w:hint="eastAsia"/>
          <w:sz w:val="32"/>
          <w:szCs w:val="32"/>
        </w:rPr>
        <w:t>服务基层项目人员是指：我省招募的、服务期满</w:t>
      </w:r>
      <w:proofErr w:type="gramStart"/>
      <w:r w:rsidRPr="002507AF">
        <w:rPr>
          <w:rFonts w:ascii="华文仿宋" w:eastAsia="华文仿宋" w:hAnsi="华文仿宋" w:hint="eastAsia"/>
          <w:sz w:val="32"/>
          <w:szCs w:val="32"/>
        </w:rPr>
        <w:t>且考核</w:t>
      </w:r>
      <w:proofErr w:type="gramEnd"/>
      <w:r w:rsidRPr="002507AF">
        <w:rPr>
          <w:rFonts w:ascii="华文仿宋" w:eastAsia="华文仿宋" w:hAnsi="华文仿宋" w:hint="eastAsia"/>
          <w:sz w:val="32"/>
          <w:szCs w:val="32"/>
        </w:rPr>
        <w:t>合格的</w:t>
      </w:r>
      <w:r w:rsidR="004C188E">
        <w:rPr>
          <w:rFonts w:ascii="华文仿宋" w:eastAsia="华文仿宋" w:hAnsi="华文仿宋" w:hint="eastAsia"/>
          <w:sz w:val="32"/>
          <w:szCs w:val="32"/>
        </w:rPr>
        <w:t>“大学生村官”和参加“三支一扶”、“广东大学生志愿服务山区计划”等</w:t>
      </w:r>
      <w:r w:rsidR="002507AF" w:rsidRPr="002507AF">
        <w:rPr>
          <w:rFonts w:ascii="华文仿宋" w:eastAsia="华文仿宋" w:hAnsi="华文仿宋" w:hint="eastAsia"/>
          <w:sz w:val="32"/>
          <w:szCs w:val="32"/>
        </w:rPr>
        <w:t>服务基层项目人员。</w:t>
      </w:r>
      <w:r w:rsidR="00A30DA5">
        <w:rPr>
          <w:rFonts w:ascii="华文仿宋" w:eastAsia="华文仿宋" w:hAnsi="华文仿宋" w:hint="eastAsia"/>
          <w:sz w:val="32"/>
          <w:szCs w:val="32"/>
        </w:rPr>
        <w:t>本次考试</w:t>
      </w:r>
      <w:r w:rsidR="00A30DA5" w:rsidRPr="00A30DA5">
        <w:rPr>
          <w:rFonts w:ascii="华文仿宋" w:eastAsia="华文仿宋" w:hAnsi="华文仿宋" w:hint="eastAsia"/>
          <w:sz w:val="32"/>
          <w:szCs w:val="32"/>
        </w:rPr>
        <w:t>“面向服</w:t>
      </w:r>
      <w:r w:rsidR="00A30DA5" w:rsidRPr="00A30DA5">
        <w:rPr>
          <w:rFonts w:ascii="华文仿宋" w:eastAsia="华文仿宋" w:hAnsi="华文仿宋" w:hint="eastAsia"/>
          <w:sz w:val="32"/>
          <w:szCs w:val="32"/>
        </w:rPr>
        <w:lastRenderedPageBreak/>
        <w:t>务基层项目人员岗位”应为</w:t>
      </w:r>
      <w:r w:rsidR="004C188E" w:rsidRPr="002507AF">
        <w:rPr>
          <w:rFonts w:ascii="华文仿宋" w:eastAsia="华文仿宋" w:hAnsi="华文仿宋" w:hint="eastAsia"/>
          <w:sz w:val="32"/>
          <w:szCs w:val="32"/>
        </w:rPr>
        <w:t>服务</w:t>
      </w:r>
      <w:r w:rsidR="00A30DA5" w:rsidRPr="002507AF">
        <w:rPr>
          <w:rFonts w:ascii="华文仿宋" w:eastAsia="华文仿宋" w:hAnsi="华文仿宋" w:hint="eastAsia"/>
          <w:sz w:val="32"/>
          <w:szCs w:val="32"/>
        </w:rPr>
        <w:t>兴宁市期满且考核合格的服务基层项目人员。</w:t>
      </w:r>
      <w:r w:rsidR="002507AF" w:rsidRPr="002507AF">
        <w:rPr>
          <w:rFonts w:ascii="华文仿宋" w:eastAsia="华文仿宋" w:hAnsi="华文仿宋"/>
          <w:sz w:val="32"/>
          <w:szCs w:val="32"/>
        </w:rPr>
        <w:t>在资格审核时提供以下证明材料：①大学生村官提供聘任合同和《高校毕业生到农村任职工作证书》</w:t>
      </w:r>
      <w:r w:rsidR="002507AF" w:rsidRPr="002507AF">
        <w:rPr>
          <w:rFonts w:ascii="华文仿宋" w:eastAsia="华文仿宋" w:hAnsi="华文仿宋" w:hint="eastAsia"/>
          <w:sz w:val="32"/>
          <w:szCs w:val="32"/>
        </w:rPr>
        <w:t>；</w:t>
      </w:r>
      <w:r w:rsidR="002507AF" w:rsidRPr="002507AF">
        <w:rPr>
          <w:rFonts w:ascii="华文仿宋" w:eastAsia="华文仿宋" w:hAnsi="华文仿宋"/>
          <w:sz w:val="32"/>
          <w:szCs w:val="32"/>
        </w:rPr>
        <w:t>②“三支一扶”</w:t>
      </w:r>
      <w:r w:rsidR="00362C7E">
        <w:rPr>
          <w:rFonts w:ascii="华文仿宋" w:eastAsia="华文仿宋" w:hAnsi="华文仿宋" w:hint="eastAsia"/>
          <w:sz w:val="32"/>
          <w:szCs w:val="32"/>
        </w:rPr>
        <w:t>人员</w:t>
      </w:r>
      <w:r w:rsidR="002507AF" w:rsidRPr="002507AF">
        <w:rPr>
          <w:rFonts w:ascii="华文仿宋" w:eastAsia="华文仿宋" w:hAnsi="华文仿宋"/>
          <w:sz w:val="32"/>
          <w:szCs w:val="32"/>
        </w:rPr>
        <w:t>，提供</w:t>
      </w:r>
      <w:r w:rsidR="00362C7E">
        <w:rPr>
          <w:rFonts w:ascii="华文仿宋" w:eastAsia="华文仿宋" w:hAnsi="华文仿宋" w:hint="eastAsia"/>
          <w:sz w:val="32"/>
          <w:szCs w:val="32"/>
        </w:rPr>
        <w:t>广东省</w:t>
      </w:r>
      <w:r w:rsidR="002507AF" w:rsidRPr="002507AF">
        <w:rPr>
          <w:rFonts w:ascii="华文仿宋" w:eastAsia="华文仿宋" w:hAnsi="华文仿宋"/>
          <w:sz w:val="32"/>
          <w:szCs w:val="32"/>
        </w:rPr>
        <w:t>“三支一扶”工作协调管理办公室出具的高校毕业生“三支一扶”服务证书；③“广东大学生志愿服务山区计划”，提供团省委出具的大学生志愿服务山区计划志愿服务证。</w:t>
      </w:r>
    </w:p>
    <w:p w:rsidR="00B912D8" w:rsidRPr="001912E6" w:rsidRDefault="00B912D8" w:rsidP="001912E6">
      <w:pPr>
        <w:ind w:firstLineChars="200" w:firstLine="641"/>
        <w:rPr>
          <w:rFonts w:ascii="华文仿宋" w:eastAsia="华文仿宋" w:hAnsi="华文仿宋"/>
          <w:b/>
          <w:sz w:val="32"/>
          <w:szCs w:val="32"/>
        </w:rPr>
      </w:pPr>
      <w:r w:rsidRPr="001912E6">
        <w:rPr>
          <w:rFonts w:ascii="华文仿宋" w:eastAsia="华文仿宋" w:hAnsi="华文仿宋" w:hint="eastAsia"/>
          <w:b/>
          <w:sz w:val="32"/>
          <w:szCs w:val="32"/>
        </w:rPr>
        <w:t>9、“面向退役大学生士兵岗位”的人员如何认定？</w:t>
      </w:r>
    </w:p>
    <w:p w:rsidR="00B912D8" w:rsidRPr="00B912D8" w:rsidRDefault="00B912D8" w:rsidP="002507AF">
      <w:pPr>
        <w:ind w:firstLineChars="200" w:firstLine="640"/>
        <w:rPr>
          <w:rFonts w:ascii="华文仿宋" w:eastAsia="华文仿宋" w:hAnsi="华文仿宋"/>
          <w:sz w:val="32"/>
          <w:szCs w:val="32"/>
        </w:rPr>
      </w:pPr>
      <w:r>
        <w:rPr>
          <w:rFonts w:ascii="华文仿宋" w:eastAsia="华文仿宋" w:hAnsi="华文仿宋" w:hint="eastAsia"/>
          <w:sz w:val="32"/>
          <w:szCs w:val="32"/>
        </w:rPr>
        <w:t>退役大学生士兵是指：</w:t>
      </w:r>
      <w:r w:rsidR="00BB0B3E">
        <w:rPr>
          <w:rFonts w:ascii="华文仿宋" w:eastAsia="华文仿宋" w:hAnsi="华文仿宋" w:hint="eastAsia"/>
          <w:sz w:val="32"/>
          <w:szCs w:val="32"/>
        </w:rPr>
        <w:t>经</w:t>
      </w:r>
      <w:r>
        <w:rPr>
          <w:rFonts w:ascii="华文仿宋" w:eastAsia="华文仿宋" w:hAnsi="华文仿宋" w:hint="eastAsia"/>
          <w:sz w:val="32"/>
          <w:szCs w:val="32"/>
        </w:rPr>
        <w:t>兵役机关批准入伍、服役期满且退出现役的全日制普通高等院校大专及以上毕业生</w:t>
      </w:r>
      <w:r w:rsidR="00FD6823">
        <w:rPr>
          <w:rFonts w:ascii="华文仿宋" w:eastAsia="华文仿宋" w:hAnsi="华文仿宋" w:hint="eastAsia"/>
          <w:sz w:val="32"/>
          <w:szCs w:val="32"/>
        </w:rPr>
        <w:t>。</w:t>
      </w:r>
      <w:r w:rsidR="00BB0B3E">
        <w:rPr>
          <w:rFonts w:ascii="华文仿宋" w:eastAsia="华文仿宋" w:hAnsi="华文仿宋" w:hint="eastAsia"/>
          <w:sz w:val="32"/>
          <w:szCs w:val="32"/>
        </w:rPr>
        <w:t>本次考试</w:t>
      </w:r>
      <w:r w:rsidR="00BB0B3E" w:rsidRPr="00BB0B3E">
        <w:rPr>
          <w:rFonts w:ascii="华文仿宋" w:eastAsia="华文仿宋" w:hAnsi="华文仿宋" w:hint="eastAsia"/>
          <w:sz w:val="32"/>
          <w:szCs w:val="32"/>
        </w:rPr>
        <w:t>“面向退役大学生士兵岗位”</w:t>
      </w:r>
      <w:r w:rsidR="00441972" w:rsidRPr="00441972">
        <w:rPr>
          <w:rFonts w:ascii="华文仿宋" w:eastAsia="华文仿宋" w:hAnsi="华文仿宋" w:hint="eastAsia"/>
          <w:sz w:val="32"/>
          <w:szCs w:val="32"/>
        </w:rPr>
        <w:t xml:space="preserve"> 应为在兴宁市入伍或退役后在兴宁市报到的退役大学生士兵。</w:t>
      </w:r>
      <w:r w:rsidR="007328BE" w:rsidRPr="007328BE">
        <w:rPr>
          <w:rFonts w:ascii="华文仿宋" w:eastAsia="华文仿宋" w:hAnsi="华文仿宋" w:hint="eastAsia"/>
          <w:sz w:val="32"/>
          <w:szCs w:val="32"/>
        </w:rPr>
        <w:t>在资格审核时提供以下证明材料：</w:t>
      </w:r>
      <w:r w:rsidR="00505A8D" w:rsidRPr="007328BE">
        <w:rPr>
          <w:rFonts w:ascii="华文仿宋" w:eastAsia="华文仿宋" w:hAnsi="华文仿宋" w:hint="eastAsia"/>
          <w:sz w:val="32"/>
          <w:szCs w:val="32"/>
        </w:rPr>
        <w:t>入伍</w:t>
      </w:r>
      <w:r w:rsidR="00505A8D">
        <w:rPr>
          <w:rFonts w:ascii="华文仿宋" w:eastAsia="华文仿宋" w:hAnsi="华文仿宋" w:hint="eastAsia"/>
          <w:sz w:val="32"/>
          <w:szCs w:val="32"/>
        </w:rPr>
        <w:t>登记表、退役登记表、</w:t>
      </w:r>
      <w:r w:rsidR="007328BE" w:rsidRPr="007328BE">
        <w:rPr>
          <w:rFonts w:ascii="华文仿宋" w:eastAsia="华文仿宋" w:hAnsi="华文仿宋" w:hint="eastAsia"/>
          <w:sz w:val="32"/>
          <w:szCs w:val="32"/>
        </w:rPr>
        <w:t>学历（学位）证书</w:t>
      </w:r>
      <w:r w:rsidR="00BB0B3E">
        <w:rPr>
          <w:rFonts w:ascii="华文仿宋" w:eastAsia="华文仿宋" w:hAnsi="华文仿宋" w:hint="eastAsia"/>
          <w:sz w:val="32"/>
          <w:szCs w:val="32"/>
        </w:rPr>
        <w:t>等</w:t>
      </w:r>
      <w:r w:rsidR="007328BE" w:rsidRPr="007328BE">
        <w:rPr>
          <w:rFonts w:ascii="华文仿宋" w:eastAsia="华文仿宋" w:hAnsi="华文仿宋" w:hint="eastAsia"/>
          <w:sz w:val="32"/>
          <w:szCs w:val="32"/>
        </w:rPr>
        <w:t>相关证明材料。</w:t>
      </w:r>
    </w:p>
    <w:p w:rsidR="009257DA" w:rsidRPr="00DD4A81" w:rsidRDefault="009257DA" w:rsidP="00DD4A81">
      <w:pPr>
        <w:ind w:firstLineChars="200" w:firstLine="641"/>
        <w:rPr>
          <w:rFonts w:ascii="华文仿宋" w:eastAsia="华文仿宋" w:hAnsi="华文仿宋"/>
          <w:b/>
          <w:sz w:val="32"/>
          <w:szCs w:val="32"/>
        </w:rPr>
      </w:pPr>
      <w:r w:rsidRPr="00DD4A81">
        <w:rPr>
          <w:rFonts w:ascii="华文仿宋" w:eastAsia="华文仿宋" w:hAnsi="华文仿宋" w:hint="eastAsia"/>
          <w:b/>
          <w:sz w:val="32"/>
          <w:szCs w:val="32"/>
        </w:rPr>
        <w:t>二、关于考试和体检</w:t>
      </w:r>
    </w:p>
    <w:p w:rsidR="00F07875" w:rsidRPr="004F6E13" w:rsidRDefault="001912E6"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10</w:t>
      </w:r>
      <w:r w:rsidR="00DD4A81">
        <w:rPr>
          <w:rFonts w:ascii="华文仿宋" w:eastAsia="华文仿宋" w:hAnsi="华文仿宋" w:hint="eastAsia"/>
          <w:b/>
          <w:sz w:val="32"/>
          <w:szCs w:val="32"/>
        </w:rPr>
        <w:t>.</w:t>
      </w:r>
      <w:r w:rsidR="00F07875" w:rsidRPr="004F6E13">
        <w:rPr>
          <w:rFonts w:ascii="华文仿宋" w:eastAsia="华文仿宋" w:hAnsi="华文仿宋" w:hint="eastAsia"/>
          <w:b/>
          <w:sz w:val="32"/>
          <w:szCs w:val="32"/>
        </w:rPr>
        <w:t xml:space="preserve"> 如果居民身份证遗失或正在办理中，怎样处理方可参加考试或体检?</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w:t>
      </w:r>
      <w:r>
        <w:rPr>
          <w:rFonts w:ascii="华文仿宋" w:eastAsia="华文仿宋" w:hAnsi="华文仿宋" w:hint="eastAsia"/>
          <w:sz w:val="32"/>
          <w:szCs w:val="32"/>
        </w:rPr>
        <w:lastRenderedPageBreak/>
        <w:t>身份证作为入场参加考试或体检的法定居民身份证明凭证，其他任何证件都不能代替居民身份证参加考试或体检。</w:t>
      </w:r>
    </w:p>
    <w:p w:rsidR="00F423AD" w:rsidRPr="004F6E13" w:rsidRDefault="006E3205"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1912E6">
        <w:rPr>
          <w:rFonts w:ascii="华文仿宋" w:eastAsia="华文仿宋" w:hAnsi="华文仿宋" w:hint="eastAsia"/>
          <w:b/>
          <w:sz w:val="32"/>
          <w:szCs w:val="32"/>
        </w:rPr>
        <w:t>1</w:t>
      </w:r>
      <w:r w:rsidR="00F07875" w:rsidRPr="004F6E13">
        <w:rPr>
          <w:rFonts w:ascii="华文仿宋" w:eastAsia="华文仿宋" w:hAnsi="华文仿宋" w:hint="eastAsia"/>
          <w:b/>
          <w:sz w:val="32"/>
          <w:szCs w:val="32"/>
        </w:rPr>
        <w:t>.</w:t>
      </w:r>
      <w:r w:rsidR="00F423AD" w:rsidRPr="004F6E13">
        <w:rPr>
          <w:rFonts w:ascii="华文仿宋" w:eastAsia="华文仿宋" w:hAnsi="华文仿宋"/>
          <w:b/>
          <w:sz w:val="32"/>
          <w:szCs w:val="32"/>
        </w:rPr>
        <w:t xml:space="preserve"> 对违纪违规行为，有哪几种处理方式？</w:t>
      </w:r>
    </w:p>
    <w:p w:rsidR="00F423AD" w:rsidRPr="00F423AD" w:rsidRDefault="00F423AD" w:rsidP="004F6E13">
      <w:pPr>
        <w:ind w:firstLineChars="200" w:firstLine="640"/>
        <w:rPr>
          <w:rFonts w:ascii="华文仿宋" w:eastAsia="华文仿宋" w:hAnsi="华文仿宋"/>
          <w:sz w:val="32"/>
          <w:szCs w:val="32"/>
        </w:rPr>
      </w:pPr>
      <w:r w:rsidRPr="00F423AD">
        <w:rPr>
          <w:rFonts w:ascii="华文仿宋" w:eastAsia="华文仿宋" w:hAnsi="华文仿宋"/>
          <w:sz w:val="32"/>
          <w:szCs w:val="32"/>
        </w:rPr>
        <w:t>考生有违纪违规行为的，根据《事业单位公开招聘违纪违规行为处理规定》，按照有关规定分别给予取消应聘资格、考试成绩无效、记入事业单位公开招聘应聘人员诚信档案库等相应处理。</w:t>
      </w:r>
    </w:p>
    <w:p w:rsidR="00F423AD" w:rsidRPr="004F6E13" w:rsidRDefault="00F423AD" w:rsidP="004F6E13">
      <w:pPr>
        <w:ind w:firstLineChars="200" w:firstLine="641"/>
        <w:rPr>
          <w:rFonts w:ascii="华文仿宋" w:eastAsia="华文仿宋" w:hAnsi="华文仿宋"/>
          <w:b/>
          <w:sz w:val="32"/>
          <w:szCs w:val="32"/>
        </w:rPr>
      </w:pPr>
      <w:r w:rsidRPr="004F6E13">
        <w:rPr>
          <w:rFonts w:ascii="华文仿宋" w:eastAsia="华文仿宋" w:hAnsi="华文仿宋" w:hint="eastAsia"/>
          <w:b/>
          <w:sz w:val="32"/>
          <w:szCs w:val="32"/>
        </w:rPr>
        <w:t>1</w:t>
      </w:r>
      <w:r w:rsidR="001912E6">
        <w:rPr>
          <w:rFonts w:ascii="华文仿宋" w:eastAsia="华文仿宋" w:hAnsi="华文仿宋" w:hint="eastAsia"/>
          <w:b/>
          <w:sz w:val="32"/>
          <w:szCs w:val="32"/>
        </w:rPr>
        <w:t>2.</w:t>
      </w:r>
      <w:r w:rsidRPr="004F6E13">
        <w:rPr>
          <w:rFonts w:ascii="华文仿宋" w:eastAsia="华文仿宋" w:hAnsi="华文仿宋"/>
          <w:b/>
          <w:sz w:val="32"/>
          <w:szCs w:val="32"/>
        </w:rPr>
        <w:t xml:space="preserve"> 在招聘过程中，被录用为公务员或被其他事业单位聘用为事业单位工作人员，应如何处理？</w:t>
      </w:r>
    </w:p>
    <w:p w:rsidR="00F423AD" w:rsidRDefault="00B912D8" w:rsidP="004F6E13">
      <w:pPr>
        <w:ind w:firstLineChars="200" w:firstLine="640"/>
        <w:rPr>
          <w:rFonts w:ascii="华文仿宋" w:eastAsia="华文仿宋" w:hAnsi="华文仿宋"/>
          <w:sz w:val="32"/>
          <w:szCs w:val="32"/>
        </w:rPr>
      </w:pPr>
      <w:r>
        <w:rPr>
          <w:rFonts w:ascii="华文仿宋" w:eastAsia="华文仿宋" w:hAnsi="华文仿宋"/>
          <w:sz w:val="32"/>
          <w:szCs w:val="32"/>
        </w:rPr>
        <w:t>报考者</w:t>
      </w:r>
      <w:r w:rsidR="00F423AD" w:rsidRPr="00F423AD">
        <w:rPr>
          <w:rFonts w:ascii="华文仿宋" w:eastAsia="华文仿宋" w:hAnsi="华文仿宋"/>
          <w:sz w:val="32"/>
          <w:szCs w:val="32"/>
        </w:rPr>
        <w:t>招聘过程中，被录用为公务员或聘用为其他事业单位工作人员，</w:t>
      </w:r>
      <w:r>
        <w:rPr>
          <w:rFonts w:ascii="华文仿宋" w:eastAsia="华文仿宋" w:hAnsi="华文仿宋"/>
          <w:sz w:val="32"/>
          <w:szCs w:val="32"/>
        </w:rPr>
        <w:t>报考者</w:t>
      </w:r>
      <w:r w:rsidR="00F423AD" w:rsidRPr="00F423AD">
        <w:rPr>
          <w:rFonts w:ascii="华文仿宋" w:eastAsia="华文仿宋" w:hAnsi="华文仿宋"/>
          <w:sz w:val="32"/>
          <w:szCs w:val="32"/>
        </w:rPr>
        <w:t>应第一时间如实报告情况，并中止参加本次公开招聘的后续行为，招聘单位不再将其列为面试、体检、考察人选。</w:t>
      </w:r>
    </w:p>
    <w:p w:rsidR="00DD4A81" w:rsidRPr="00DD4A81" w:rsidRDefault="00DD4A81" w:rsidP="00DD4A81">
      <w:pPr>
        <w:ind w:firstLineChars="200" w:firstLine="641"/>
        <w:rPr>
          <w:rFonts w:ascii="华文仿宋" w:eastAsia="华文仿宋" w:hAnsi="华文仿宋"/>
          <w:b/>
          <w:sz w:val="32"/>
          <w:szCs w:val="32"/>
        </w:rPr>
      </w:pPr>
      <w:r w:rsidRPr="00DD4A81">
        <w:rPr>
          <w:rFonts w:ascii="华文仿宋" w:eastAsia="华文仿宋" w:hAnsi="华文仿宋" w:hint="eastAsia"/>
          <w:b/>
          <w:sz w:val="32"/>
          <w:szCs w:val="32"/>
        </w:rPr>
        <w:t>三、适用范围</w:t>
      </w:r>
    </w:p>
    <w:p w:rsidR="00F07875" w:rsidRPr="004F6E13" w:rsidRDefault="00F423AD" w:rsidP="004F6E13">
      <w:pPr>
        <w:ind w:firstLineChars="200" w:firstLine="641"/>
        <w:rPr>
          <w:rFonts w:ascii="华文仿宋" w:eastAsia="华文仿宋" w:hAnsi="华文仿宋"/>
          <w:b/>
          <w:sz w:val="32"/>
          <w:szCs w:val="32"/>
        </w:rPr>
      </w:pPr>
      <w:r w:rsidRPr="004F6E13">
        <w:rPr>
          <w:rFonts w:ascii="华文仿宋" w:eastAsia="华文仿宋" w:hAnsi="华文仿宋" w:hint="eastAsia"/>
          <w:b/>
          <w:sz w:val="32"/>
          <w:szCs w:val="32"/>
        </w:rPr>
        <w:t>1</w:t>
      </w:r>
      <w:r w:rsidR="001912E6">
        <w:rPr>
          <w:rFonts w:ascii="华文仿宋" w:eastAsia="华文仿宋" w:hAnsi="华文仿宋" w:hint="eastAsia"/>
          <w:b/>
          <w:sz w:val="32"/>
          <w:szCs w:val="32"/>
        </w:rPr>
        <w:t>3</w:t>
      </w:r>
      <w:r w:rsidR="00F07875" w:rsidRPr="004F6E13">
        <w:rPr>
          <w:rFonts w:ascii="华文仿宋" w:eastAsia="华文仿宋" w:hAnsi="华文仿宋" w:hint="eastAsia"/>
          <w:b/>
          <w:sz w:val="32"/>
          <w:szCs w:val="32"/>
        </w:rPr>
        <w:t>. 本报考指南适用范围如何?</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仅适用于本次事业单位公开招聘考试。</w:t>
      </w:r>
    </w:p>
    <w:p w:rsidR="004353B1" w:rsidRDefault="004353B1"/>
    <w:sectPr w:rsidR="004353B1" w:rsidSect="00F57F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D60" w:rsidRDefault="00486D60" w:rsidP="00F07875">
      <w:r>
        <w:separator/>
      </w:r>
    </w:p>
  </w:endnote>
  <w:endnote w:type="continuationSeparator" w:id="1">
    <w:p w:rsidR="00486D60" w:rsidRDefault="00486D60" w:rsidP="00F07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Content>
      <w:p w:rsidR="00FB07F6" w:rsidRDefault="00232174">
        <w:pPr>
          <w:pStyle w:val="a4"/>
          <w:jc w:val="center"/>
        </w:pPr>
        <w:fldSimple w:instr=" PAGE   \* MERGEFORMAT ">
          <w:r w:rsidR="004C188E" w:rsidRPr="004C188E">
            <w:rPr>
              <w:noProof/>
              <w:lang w:val="zh-CN"/>
            </w:rPr>
            <w:t>4</w:t>
          </w:r>
        </w:fldSimple>
      </w:p>
    </w:sdtContent>
  </w:sdt>
  <w:p w:rsidR="00FB07F6" w:rsidRDefault="00FB07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D60" w:rsidRDefault="00486D60" w:rsidP="00F07875">
      <w:r>
        <w:separator/>
      </w:r>
    </w:p>
  </w:footnote>
  <w:footnote w:type="continuationSeparator" w:id="1">
    <w:p w:rsidR="00486D60" w:rsidRDefault="00486D60" w:rsidP="00F078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875"/>
    <w:rsid w:val="000C1E9C"/>
    <w:rsid w:val="00113275"/>
    <w:rsid w:val="001658FC"/>
    <w:rsid w:val="001912E6"/>
    <w:rsid w:val="00207D1E"/>
    <w:rsid w:val="00232174"/>
    <w:rsid w:val="002507AF"/>
    <w:rsid w:val="002D1913"/>
    <w:rsid w:val="002F1DEF"/>
    <w:rsid w:val="00344B7C"/>
    <w:rsid w:val="00352410"/>
    <w:rsid w:val="00362C7E"/>
    <w:rsid w:val="003B0D45"/>
    <w:rsid w:val="004353B1"/>
    <w:rsid w:val="00441972"/>
    <w:rsid w:val="00486D60"/>
    <w:rsid w:val="004C188E"/>
    <w:rsid w:val="004F243A"/>
    <w:rsid w:val="004F6E13"/>
    <w:rsid w:val="00505A8D"/>
    <w:rsid w:val="005525CE"/>
    <w:rsid w:val="006423C8"/>
    <w:rsid w:val="006A7994"/>
    <w:rsid w:val="006E3205"/>
    <w:rsid w:val="007141AA"/>
    <w:rsid w:val="007328BE"/>
    <w:rsid w:val="007947DD"/>
    <w:rsid w:val="00847C6B"/>
    <w:rsid w:val="008738BC"/>
    <w:rsid w:val="009257DA"/>
    <w:rsid w:val="009D7921"/>
    <w:rsid w:val="00A30DA5"/>
    <w:rsid w:val="00A33FC8"/>
    <w:rsid w:val="00AF30B9"/>
    <w:rsid w:val="00B03C45"/>
    <w:rsid w:val="00B37297"/>
    <w:rsid w:val="00B912D8"/>
    <w:rsid w:val="00BB0B3E"/>
    <w:rsid w:val="00BC28AD"/>
    <w:rsid w:val="00C112E3"/>
    <w:rsid w:val="00C644C2"/>
    <w:rsid w:val="00D16607"/>
    <w:rsid w:val="00DA6125"/>
    <w:rsid w:val="00DD4A81"/>
    <w:rsid w:val="00E238E7"/>
    <w:rsid w:val="00E2675A"/>
    <w:rsid w:val="00F07875"/>
    <w:rsid w:val="00F16A22"/>
    <w:rsid w:val="00F423AD"/>
    <w:rsid w:val="00F57F1B"/>
    <w:rsid w:val="00FB07F6"/>
    <w:rsid w:val="00FD6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7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7875"/>
    <w:rPr>
      <w:sz w:val="18"/>
      <w:szCs w:val="18"/>
    </w:rPr>
  </w:style>
  <w:style w:type="paragraph" w:styleId="a4">
    <w:name w:val="footer"/>
    <w:basedOn w:val="a"/>
    <w:link w:val="Char0"/>
    <w:uiPriority w:val="99"/>
    <w:unhideWhenUsed/>
    <w:rsid w:val="00F07875"/>
    <w:pPr>
      <w:tabs>
        <w:tab w:val="center" w:pos="4153"/>
        <w:tab w:val="right" w:pos="8306"/>
      </w:tabs>
      <w:snapToGrid w:val="0"/>
      <w:jc w:val="left"/>
    </w:pPr>
    <w:rPr>
      <w:sz w:val="18"/>
      <w:szCs w:val="18"/>
    </w:rPr>
  </w:style>
  <w:style w:type="character" w:customStyle="1" w:styleId="Char0">
    <w:name w:val="页脚 Char"/>
    <w:basedOn w:val="a0"/>
    <w:link w:val="a4"/>
    <w:uiPriority w:val="99"/>
    <w:rsid w:val="00F07875"/>
    <w:rPr>
      <w:sz w:val="18"/>
      <w:szCs w:val="18"/>
    </w:rPr>
  </w:style>
  <w:style w:type="paragraph" w:customStyle="1" w:styleId="Char1">
    <w:name w:val="Char"/>
    <w:basedOn w:val="a"/>
    <w:qFormat/>
    <w:rsid w:val="002507AF"/>
    <w:pPr>
      <w:widowControl/>
      <w:spacing w:after="160" w:line="240" w:lineRule="exact"/>
      <w:jc w:val="left"/>
    </w:pPr>
    <w:rPr>
      <w:rFonts w:ascii="Calibri" w:eastAsia="仿宋_GB2312" w:hAnsi="Calibri" w:cs="Times New Roman"/>
    </w:rPr>
  </w:style>
</w:styles>
</file>

<file path=word/webSettings.xml><?xml version="1.0" encoding="utf-8"?>
<w:webSettings xmlns:r="http://schemas.openxmlformats.org/officeDocument/2006/relationships" xmlns:w="http://schemas.openxmlformats.org/wordprocessingml/2006/main">
  <w:divs>
    <w:div w:id="19904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342</Words>
  <Characters>1953</Characters>
  <Application>Microsoft Office Word</Application>
  <DocSecurity>0</DocSecurity>
  <Lines>16</Lines>
  <Paragraphs>4</Paragraphs>
  <ScaleCrop>false</ScaleCrop>
  <Company>CHINA</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2020-05-25T03:02:00Z</dcterms:created>
  <dcterms:modified xsi:type="dcterms:W3CDTF">2020-11-30T02:34:00Z</dcterms:modified>
</cp:coreProperties>
</file>