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4" w:lineRule="atLeast"/>
        <w:ind w:left="0" w:right="0"/>
        <w:jc w:val="center"/>
        <w:rPr>
          <w:sz w:val="28"/>
          <w:szCs w:val="28"/>
        </w:rPr>
      </w:pPr>
      <w:r>
        <w:rPr>
          <w:sz w:val="28"/>
          <w:szCs w:val="28"/>
          <w:bdr w:val="none" w:color="auto" w:sz="0" w:space="0"/>
          <w:shd w:val="clear" w:fill="FFFFFF"/>
        </w:rPr>
        <w:t>甘肃林业职业技术学院--环境工程学院教师招聘公告</w:t>
      </w:r>
    </w:p>
    <w:p>
      <w:pPr>
        <w:keepNext w:val="0"/>
        <w:keepLines w:val="0"/>
        <w:widowControl/>
        <w:suppressLineNumbers w:val="0"/>
        <w:pBdr>
          <w:top w:val="single" w:color="F8B62D" w:sz="2" w:space="0"/>
          <w:left w:val="single" w:color="F8B62D" w:sz="2" w:space="0"/>
          <w:bottom w:val="dashed" w:color="CCCCCC" w:sz="4" w:space="3"/>
          <w:right w:val="single" w:color="F8B62D" w:sz="2" w:space="0"/>
        </w:pBdr>
        <w:shd w:val="clear" w:fill="FFFFFF"/>
        <w:spacing w:before="180" w:beforeAutospacing="0" w:after="0" w:afterAutospacing="0" w:line="24" w:lineRule="atLeast"/>
        <w:ind w:left="0" w:right="0"/>
        <w:jc w:val="center"/>
        <w:rPr>
          <w:color w:val="666666"/>
        </w:rPr>
      </w:pPr>
      <w:r>
        <w:rPr>
          <w:rFonts w:ascii="宋体" w:hAnsi="宋体" w:eastAsia="宋体" w:cs="宋体"/>
          <w:color w:val="666666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时间：2020-12-01 16:32:46  来源：   作者：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根据我院教育教学工作需要，现面向社会招聘专业教师，有关事项公告如下：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Style w:val="6"/>
          <w:rFonts w:hint="eastAsia" w:ascii="宋体" w:hAnsi="宋体" w:eastAsia="宋体" w:cs="宋体"/>
          <w:b/>
          <w:sz w:val="22"/>
          <w:szCs w:val="22"/>
          <w:shd w:val="clear" w:fill="FFFFFF"/>
        </w:rPr>
        <w:t>一、招聘岗位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22" w:lineRule="atLeast"/>
        <w:ind w:left="0" w:right="0"/>
        <w:jc w:val="center"/>
      </w:pPr>
      <w:r>
        <w:rPr>
          <w:sz w:val="19"/>
          <w:szCs w:val="19"/>
          <w:bdr w:val="single" w:color="CCCCCC" w:sz="4" w:space="0"/>
          <w:shd w:val="clear" w:fill="FFFFFF"/>
        </w:rPr>
        <w:drawing>
          <wp:inline distT="0" distB="0" distL="114300" distR="114300">
            <wp:extent cx="6667500" cy="3781425"/>
            <wp:effectExtent l="0" t="0" r="762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说明：1.企业经历者须提供个人档案、劳动合同、就业（失业）登记证、社保（住房公积金）缴费记录中的一种及加盖单位公章的证明书。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2.企业经历者须满足以下3项中的2项及以上条件。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（1）获1项及以上国家知识产权专利；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（2）获市级及以上劳模或五一奖章；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（3）获市级及以上行业技术能手称号；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Style w:val="6"/>
          <w:rFonts w:ascii="黑体" w:hAnsi="宋体" w:eastAsia="黑体" w:cs="黑体"/>
          <w:b/>
          <w:sz w:val="22"/>
          <w:szCs w:val="22"/>
          <w:shd w:val="clear" w:fill="FFFFFF"/>
        </w:rPr>
        <w:t>二、工资待遇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实行“同工同酬”。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Style w:val="6"/>
          <w:rFonts w:hint="eastAsia" w:ascii="黑体" w:hAnsi="宋体" w:eastAsia="黑体" w:cs="黑体"/>
          <w:b/>
          <w:sz w:val="22"/>
          <w:szCs w:val="22"/>
          <w:shd w:val="clear" w:fill="FFFFFF"/>
        </w:rPr>
        <w:t>三、招聘程序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1.报名：凡符合条件且愿意应聘者，附本人简历，学习成绩单以及证件照等材料。在邮件主题中注明:“姓名+应聘+专业教师”，内容注明本人联系电话（初审通过后进行联系）。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联系电话：王老师：13993878548；桑老师：13919636099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电子邮箱：</w:t>
      </w:r>
      <w:r>
        <w:rPr>
          <w:sz w:val="19"/>
          <w:szCs w:val="19"/>
          <w:u w:val="none"/>
          <w:bdr w:val="none" w:color="auto" w:sz="0" w:space="0"/>
          <w:shd w:val="clear" w:fill="FFFFFF"/>
        </w:rPr>
        <w:fldChar w:fldCharType="begin"/>
      </w:r>
      <w:r>
        <w:rPr>
          <w:sz w:val="19"/>
          <w:szCs w:val="19"/>
          <w:u w:val="none"/>
          <w:bdr w:val="none" w:color="auto" w:sz="0" w:space="0"/>
          <w:shd w:val="clear" w:fill="FFFFFF"/>
        </w:rPr>
        <w:instrText xml:space="preserve"> HYPERLINK "mailto:76975488@qq.com" </w:instrText>
      </w:r>
      <w:r>
        <w:rPr>
          <w:sz w:val="19"/>
          <w:szCs w:val="19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color w:val="262626"/>
          <w:sz w:val="22"/>
          <w:szCs w:val="22"/>
          <w:u w:val="none"/>
          <w:bdr w:val="none" w:color="auto" w:sz="0" w:space="0"/>
          <w:shd w:val="clear" w:fill="FFFFFF"/>
        </w:rPr>
        <w:t>76975488@qq.com</w:t>
      </w:r>
      <w:r>
        <w:rPr>
          <w:sz w:val="19"/>
          <w:szCs w:val="19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2.招聘：通过我院资格审查、教学能力测试、院务会议研究、考察、体检、公示等程序环节后予以聘任。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Style w:val="6"/>
          <w:rFonts w:hint="eastAsia" w:ascii="黑体" w:hAnsi="宋体" w:eastAsia="黑体" w:cs="黑体"/>
          <w:b/>
          <w:sz w:val="22"/>
          <w:szCs w:val="22"/>
          <w:shd w:val="clear" w:fill="FFFFFF"/>
        </w:rPr>
        <w:t>四、基本要求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1.身心健康，具有能够胜任工作岗位的身心健康程度；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2.有爱岗敬业精神；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3.能够按照我院要求完成各项工作内容；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rFonts w:hint="eastAsia" w:ascii="宋体" w:hAnsi="宋体" w:eastAsia="宋体" w:cs="宋体"/>
          <w:color w:val="262626"/>
          <w:sz w:val="22"/>
          <w:szCs w:val="22"/>
          <w:shd w:val="clear" w:fill="FFFFFF"/>
        </w:rPr>
        <w:t>4.提供的个人相关材料，必须真实无误。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420" w:lineRule="atLeast"/>
        <w:ind w:left="0" w:right="0" w:firstLine="444"/>
      </w:pPr>
      <w:r>
        <w:rPr>
          <w:sz w:val="19"/>
          <w:szCs w:val="19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392" w:beforeAutospacing="0" w:after="210" w:afterAutospacing="0" w:line="22" w:lineRule="atLeast"/>
        <w:ind w:left="0" w:right="0"/>
      </w:pPr>
      <w:r>
        <w:rPr>
          <w:sz w:val="19"/>
          <w:szCs w:val="19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86986"/>
    <w:rsid w:val="01BA5B15"/>
    <w:rsid w:val="02486986"/>
    <w:rsid w:val="03064BBF"/>
    <w:rsid w:val="045558A0"/>
    <w:rsid w:val="0A0E4DB6"/>
    <w:rsid w:val="11085BF5"/>
    <w:rsid w:val="3ED636E8"/>
    <w:rsid w:val="441E496F"/>
    <w:rsid w:val="516C6A20"/>
    <w:rsid w:val="51DA1F04"/>
    <w:rsid w:val="52F06F23"/>
    <w:rsid w:val="54E7422A"/>
    <w:rsid w:val="5EDF099D"/>
    <w:rsid w:val="5F3D76F4"/>
    <w:rsid w:val="63581083"/>
    <w:rsid w:val="730353EA"/>
    <w:rsid w:val="7385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  <w:bdr w:val="none" w:color="auto" w:sz="0" w:space="0"/>
    </w:rPr>
  </w:style>
  <w:style w:type="character" w:styleId="8">
    <w:name w:val="Hyperlink"/>
    <w:basedOn w:val="5"/>
    <w:uiPriority w:val="0"/>
    <w:rPr>
      <w:color w:val="0000FF"/>
      <w:u w:val="none"/>
      <w:bdr w:val="none" w:color="auto" w:sz="0" w:space="0"/>
    </w:rPr>
  </w:style>
  <w:style w:type="character" w:styleId="9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2018-01-03T08:59:00Z</dcterms:created>
  <dc:creator>Administrator</dc:creator>
  <cp:lastModifiedBy>卜荣荣</cp:lastModifiedBy>
  <cp:lastPrinted>2019-06-10T01:28:00Z</cp:lastPrinted>
  <dcterms:modified xsi:type="dcterms:W3CDTF">2020-12-02T06:44:59Z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