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/>
          <w:bCs/>
          <w:sz w:val="36"/>
          <w:szCs w:val="36"/>
          <w:lang w:eastAsia="zh-CN"/>
        </w:rPr>
        <w:t>资中县水南镇社区干部考试</w:t>
      </w:r>
      <w:r>
        <w:rPr>
          <w:rFonts w:hint="eastAsia" w:ascii="方正小标宋简体" w:hAnsi="宋体" w:eastAsia="方正小标宋简体" w:cs="宋体"/>
          <w:b/>
          <w:bCs/>
          <w:sz w:val="36"/>
          <w:szCs w:val="36"/>
        </w:rPr>
        <w:t>报名登记表</w:t>
      </w:r>
    </w:p>
    <w:bookmarkEnd w:id="0"/>
    <w:p>
      <w:pPr>
        <w:spacing w:line="560" w:lineRule="exact"/>
        <w:jc w:val="center"/>
        <w:rPr>
          <w:rFonts w:hint="eastAsia" w:ascii="方正小标宋简体" w:hAnsi="宋体" w:eastAsia="方正小标宋简体" w:cs="宋体"/>
          <w:b/>
          <w:bCs/>
          <w:sz w:val="36"/>
          <w:szCs w:val="36"/>
        </w:rPr>
      </w:pPr>
    </w:p>
    <w:tbl>
      <w:tblPr>
        <w:tblStyle w:val="3"/>
        <w:tblW w:w="90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420"/>
        <w:gridCol w:w="1225"/>
        <w:gridCol w:w="158"/>
        <w:gridCol w:w="778"/>
        <w:gridCol w:w="209"/>
        <w:gridCol w:w="1109"/>
        <w:gridCol w:w="56"/>
        <w:gridCol w:w="1274"/>
        <w:gridCol w:w="1365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姓  名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性 别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年月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465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民  族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籍 贯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出生地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146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入  党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时  间</w:t>
            </w:r>
          </w:p>
        </w:tc>
        <w:tc>
          <w:tcPr>
            <w:tcW w:w="122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936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pacing w:val="-12"/>
                <w:sz w:val="24"/>
              </w:rPr>
            </w:pPr>
            <w:r>
              <w:rPr>
                <w:rFonts w:hint="eastAsia" w:ascii="仿宋_GB2312" w:hAnsi="宋体"/>
                <w:bCs/>
                <w:spacing w:val="-12"/>
                <w:sz w:val="24"/>
              </w:rPr>
              <w:t>专业技术职务</w:t>
            </w:r>
          </w:p>
        </w:tc>
        <w:tc>
          <w:tcPr>
            <w:tcW w:w="13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熟悉专业有何专长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46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39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学  位</w:t>
            </w:r>
          </w:p>
        </w:tc>
        <w:tc>
          <w:tcPr>
            <w:tcW w:w="216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374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pacing w:val="-12"/>
                <w:sz w:val="24"/>
              </w:rPr>
            </w:pPr>
            <w:r>
              <w:rPr>
                <w:rFonts w:hint="eastAsia" w:ascii="仿宋_GB2312" w:hAnsi="宋体"/>
                <w:bCs/>
                <w:spacing w:val="-12"/>
                <w:sz w:val="24"/>
              </w:rPr>
              <w:t>毕业院校及专业</w:t>
            </w:r>
          </w:p>
        </w:tc>
        <w:tc>
          <w:tcPr>
            <w:tcW w:w="26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465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及职务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号码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报考单位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职位代码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262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通信地址及邮编</w:t>
            </w:r>
          </w:p>
        </w:tc>
        <w:tc>
          <w:tcPr>
            <w:tcW w:w="231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联系电话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8" w:hRule="atLeast"/>
          <w:jc w:val="center"/>
        </w:trPr>
        <w:tc>
          <w:tcPr>
            <w:tcW w:w="97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简</w:t>
            </w:r>
          </w:p>
          <w:p>
            <w:pPr>
              <w:spacing w:line="56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历</w:t>
            </w:r>
          </w:p>
        </w:tc>
        <w:tc>
          <w:tcPr>
            <w:tcW w:w="8059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宋体"/>
                <w:bCs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宋体"/>
                <w:bCs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情况</w:t>
            </w:r>
          </w:p>
        </w:tc>
        <w:tc>
          <w:tcPr>
            <w:tcW w:w="8059" w:type="dxa"/>
            <w:gridSpan w:val="10"/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及社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会关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系</w:t>
            </w: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称谓</w:t>
            </w: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姓名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年龄</w:t>
            </w: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面貌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1803" w:type="dxa"/>
            <w:gridSpan w:val="3"/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987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110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13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/>
                <w:bCs/>
                <w:sz w:val="24"/>
              </w:rPr>
            </w:pPr>
          </w:p>
        </w:tc>
      </w:tr>
    </w:tbl>
    <w:p>
      <w:pPr>
        <w:spacing w:line="40" w:lineRule="exact"/>
      </w:pPr>
    </w:p>
    <w:p>
      <w:pPr>
        <w:spacing w:line="40" w:lineRule="exact"/>
      </w:pPr>
    </w:p>
    <w:p>
      <w:pPr>
        <w:spacing w:line="4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本人承诺以上填写信息属实。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年  月  日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F5478"/>
    <w:rsid w:val="555F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2020-12-02T04:32:00Z</dcterms:created>
  <dc:creator>我是政府的</dc:creator>
  <cp:lastModifiedBy>我是政府的</cp:lastModifiedBy>
  <dcterms:modified xsi:type="dcterms:W3CDTF">2020-12-02T04:32:57Z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