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0"/>
        <w:gridCol w:w="1139"/>
        <w:gridCol w:w="1693"/>
        <w:gridCol w:w="4133"/>
      </w:tblGrid>
      <w:tr w:rsidR="00D52602" w:rsidRPr="00D52602" w:rsidTr="00D52602">
        <w:trPr>
          <w:trHeight w:val="8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岗位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29"/>
                <w:szCs w:val="29"/>
              </w:rPr>
              <w:t>拟招聘人数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学历要求</w:t>
            </w:r>
          </w:p>
        </w:tc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其他条件要求</w:t>
            </w:r>
          </w:p>
        </w:tc>
      </w:tr>
      <w:tr w:rsidR="00D52602" w:rsidRPr="00D52602" w:rsidTr="00D52602">
        <w:trPr>
          <w:trHeight w:val="1950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菏泽中源粮油食品有限公司、菏泽中源餐饮有限公司、菏泽中源酒水副食批发有限公司经理各1名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3人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大学专科及以上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年龄40岁以下；有粮油/餐饮/酒水副食行业5年以上从业经验，3年以上相关行业管理经验。</w:t>
            </w:r>
          </w:p>
        </w:tc>
      </w:tr>
      <w:tr w:rsidR="00D52602" w:rsidRPr="00D52602" w:rsidTr="00D52602">
        <w:trPr>
          <w:trHeight w:val="1965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菏泽中源粮油食品有限公司、菏泽中源餐饮有限公司、菏泽中源酒水副食批发有限公司副经理各1名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3名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大学专科及以上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52602" w:rsidRPr="00D52602" w:rsidRDefault="00D52602" w:rsidP="00D52602">
            <w:pPr>
              <w:adjustRightInd/>
              <w:snapToGrid/>
              <w:spacing w:after="0" w:line="315" w:lineRule="atLeast"/>
              <w:ind w:firstLine="48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  <w:r w:rsidRPr="00D52602">
              <w:rPr>
                <w:rFonts w:ascii="仿宋_GB2312" w:eastAsia="仿宋_GB2312" w:hAnsi="Microsoft Yahei" w:cs="宋体" w:hint="eastAsia"/>
                <w:color w:val="333333"/>
                <w:sz w:val="32"/>
                <w:szCs w:val="32"/>
              </w:rPr>
              <w:t>年龄35岁以下；有粮油/餐饮/酒水副食行业3年以上从业经验，1年以上相关行业管理经验。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52602"/>
    <w:rsid w:val="00323B43"/>
    <w:rsid w:val="003D37D8"/>
    <w:rsid w:val="004358AB"/>
    <w:rsid w:val="0064020C"/>
    <w:rsid w:val="008811B0"/>
    <w:rsid w:val="008B7726"/>
    <w:rsid w:val="00B600C9"/>
    <w:rsid w:val="00B952C0"/>
    <w:rsid w:val="00BE21FF"/>
    <w:rsid w:val="00CF7209"/>
    <w:rsid w:val="00D5260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5260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2020-12-02T10:17:00Z</dcterms:created>
  <dcterms:modified xsi:type="dcterms:W3CDTF">2020-12-02T10:18:00Z</dcterms:modified>
</cp:coreProperties>
</file>