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50" w:type="pct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633"/>
        <w:gridCol w:w="2491"/>
        <w:gridCol w:w="1124"/>
        <w:gridCol w:w="3861"/>
        <w:gridCol w:w="439"/>
      </w:tblGrid>
      <w:tr w:rsidR="008A10E1" w:rsidRPr="008A10E1" w:rsidTr="008A10E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b/>
                <w:bCs/>
                <w:color w:val="424242"/>
                <w:kern w:val="0"/>
                <w:szCs w:val="21"/>
              </w:rPr>
              <w:t>岗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位</w:t>
            </w:r>
          </w:p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代码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岗位名称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岗位职责描述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所需专业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学历/学位及其他资质要求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聘用</w:t>
            </w:r>
          </w:p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人数</w:t>
            </w:r>
          </w:p>
        </w:tc>
      </w:tr>
      <w:tr w:rsidR="008A10E1" w:rsidRPr="008A10E1" w:rsidTr="008A10E1">
        <w:trPr>
          <w:trHeight w:val="209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01. 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野外鸟类调查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从事野外鸟类调查、撰写鸟类调查报告等相关工作；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负责领导交办的其他任务。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鸟类学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地理学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生态学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动物学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植物学及相关专业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本科及以上学历；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具有一定的鸟类学知识，对常见鸟类有一定的识别能力；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具有撰写鸟类调查报告的能力；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4.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具有丰富的野外调查经验，喜欢野外工作。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9</w:t>
            </w:r>
          </w:p>
        </w:tc>
      </w:tr>
      <w:tr w:rsidR="008A10E1" w:rsidRPr="008A10E1" w:rsidTr="008A10E1">
        <w:trPr>
          <w:trHeight w:val="309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02. 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鸟类行为摄影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从事鸟类行为和鸟类生境拍摄，撰写相关工作报告；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负责野外鸟类拍摄（包括无人机拍摄）、视频录制、脚本编辑、视频剪辑等相关工作；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负责领导交办的其他任务。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本科及以上学历；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具有鸟类学知识，对常见鸟类具有识别能力；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具备坚实的野外摄影功底，擅长视频剪辑、图片处理，对野生鸟类拍摄有独到艺术表现形式和手段；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熟悉各型号无人机性能，有无人机驾照者优先考虑；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性格开朗、热爱自然、乐于分享，具备良好的组织能力和沟通能力。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1</w:t>
            </w:r>
          </w:p>
        </w:tc>
      </w:tr>
      <w:tr w:rsidR="008A10E1" w:rsidRPr="008A10E1" w:rsidTr="008A10E1">
        <w:trPr>
          <w:trHeight w:val="254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03. 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鸟类卫星追踪器测试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从事追踪器测试和数据库管理（进出库清点、库存清点等）的相关工作；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负责鸟类鉴定样品接收；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负责照相机、望远镜、计算机等设备管理工作；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负责领导交办的其他任务。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鸟类学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/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动物学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/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信息通讯等相关专业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本科及以上学历；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具备WORD报告撰写和EXCEL函数使用经验；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具备编程经验，能熟练使用R/Python语言的优先考虑；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具备一定的器材管理经历，专心细致，有敬业精神，无不良嗜好。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1</w:t>
            </w:r>
          </w:p>
        </w:tc>
      </w:tr>
      <w:tr w:rsidR="008A10E1" w:rsidRPr="008A10E1" w:rsidTr="008A10E1">
        <w:trPr>
          <w:trHeight w:val="268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lastRenderedPageBreak/>
              <w:t>04. 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鸟类栖息地生态修复设计规划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负责鸟类栖息地生态修复概念图及效果图制作；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负责鸟类栖息地生态修复及规划方案设计、工程实施技术指导与支持；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负责领导交办的其他任务。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风景园林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生态规划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城市规划设计及相关专业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硕士及以上学历；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熟练使用CAD、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photoshop</w:t>
            </w:r>
            <w:proofErr w:type="spellEnd"/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sketchup</w:t>
            </w:r>
            <w:proofErr w:type="spellEnd"/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、3dmax等专业技术领域软件；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工作认真负责，具有团队合作精神，善于沟通与协调。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A10E1" w:rsidRPr="008A10E1" w:rsidTr="008A10E1">
        <w:trPr>
          <w:trHeight w:val="84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05. 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大数据工程师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中心大数据基础设施建设和维护；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中心数据采集、治理、</w:t>
            </w:r>
            <w:proofErr w:type="gram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数仓建设</w:t>
            </w:r>
            <w:proofErr w:type="gram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建设数据质量体系、建立数据监控和校验评估机制；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4.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负责日常数据需求的响应、方案设计和实施。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计算机相关专业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本科及以上学历；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熟练运用Python、Java、Scala等至少一门语言，对数据结构和算法设计有较为深刻的理解；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2年以上丰富的大数据技术经验，熟练掌</w:t>
            </w:r>
            <w:proofErr w:type="gramStart"/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控至少</w:t>
            </w:r>
            <w:proofErr w:type="gram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2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种大数据技术，包括不限于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 xml:space="preserve">Hadoop, Hive, 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Flink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 xml:space="preserve">, Spark, Kafka, 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HBase</w:t>
            </w:r>
            <w:proofErr w:type="spellEnd"/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等；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4.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有大数据相关基础设施（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hadoop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、hive、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es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等）搭建和维护经验；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5.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有阿里云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MaxComputer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Flink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、Kafka等组件应用经验优先；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6.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有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infulxdb</w:t>
            </w:r>
            <w:proofErr w:type="spellEnd"/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opentsdb</w:t>
            </w:r>
            <w:proofErr w:type="spellEnd"/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KairosDB</w:t>
            </w:r>
            <w:proofErr w:type="spellEnd"/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等时序数据库使用经验优先。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1</w:t>
            </w:r>
          </w:p>
        </w:tc>
      </w:tr>
      <w:tr w:rsidR="008A10E1" w:rsidRPr="008A10E1" w:rsidTr="008A10E1">
        <w:trPr>
          <w:trHeight w:val="311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06. 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后台开发工程师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充分理解业务需求，负责海量数据下后台业务抽象、架构设计、接口定义和代码实现；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持续优化系统性能，提高线上服务稳定性，通过自动化手段提升研发效率；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项目上线后的维护和优化。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计算机相关专业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本科及以上学历；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熟练运用Python、Java等语言，对数据结构和算法设计有较为深刻的理解；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2年以上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web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开发经验，熟练运用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spring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，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 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springmvc</w:t>
            </w:r>
            <w:proofErr w:type="spellEnd"/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，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hibernate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等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web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开发技术；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4.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熟悉常见的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rpc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mq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、缓存技术，有独立设计系统架构的能力；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5.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熟悉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Hbase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redis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等常用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nosql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数据库，熟悉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docker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、k8s等集群部署和管理工具；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6.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有阿里云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ecs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rds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cdn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等环境使用经验优先；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7.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熟悉react、</w:t>
            </w:r>
            <w:proofErr w:type="spellStart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vue</w:t>
            </w:r>
            <w:proofErr w:type="spellEnd"/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等前端开发技术优</w:t>
            </w: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lastRenderedPageBreak/>
              <w:t>先；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8.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优秀的团队合作能力，学习能力强，具备良好的问题分析和解决能力，对新技术有敏感性并愿意致力于新技术研究。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lastRenderedPageBreak/>
              <w:t>1</w:t>
            </w:r>
          </w:p>
        </w:tc>
      </w:tr>
      <w:tr w:rsidR="008A10E1" w:rsidRPr="008A10E1" w:rsidTr="008A10E1">
        <w:trPr>
          <w:trHeight w:val="311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lastRenderedPageBreak/>
              <w:t>07. 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前端开发工程师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1F2329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参与中心时序数据的数据可视化实现，挑战千万级数据的可视化场景；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1F2329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结合业务和数据场景，提出专业合理的可视化方案建议，并推动可视化技术产生更多的业务价值；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持续的性能优化和技术升级，不断提升可视化分析中的用户体验和效率。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仿宋_GB2312" w:eastAsia="仿宋_GB2312" w:hAnsi="宋体" w:cs="宋体" w:hint="eastAsia"/>
                <w:color w:val="424242"/>
                <w:kern w:val="0"/>
                <w:szCs w:val="21"/>
              </w:rPr>
              <w:t>计算机相关专业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</w:rPr>
              <w:t>1.</w:t>
            </w:r>
            <w:r w:rsidRPr="008A10E1">
              <w:rPr>
                <w:rFonts w:ascii="Times New Roman" w:eastAsia="宋体" w:hAnsi="Times New Roman" w:cs="Times New Roman"/>
                <w:color w:val="1F2329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本科及以上学历；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</w:rPr>
              <w:t>2.</w:t>
            </w:r>
            <w:r w:rsidRPr="008A10E1">
              <w:rPr>
                <w:rFonts w:ascii="Times New Roman" w:eastAsia="宋体" w:hAnsi="Times New Roman" w:cs="Times New Roman"/>
                <w:color w:val="1F2329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2年以上经验，有扎实的前端和计算机基础；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</w:rPr>
              <w:t>3.</w:t>
            </w:r>
            <w:r w:rsidRPr="008A10E1">
              <w:rPr>
                <w:rFonts w:ascii="Times New Roman" w:eastAsia="宋体" w:hAnsi="Times New Roman" w:cs="Times New Roman"/>
                <w:color w:val="1F2329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对数据可视化有一定的了解，热爱数据可视化，关注业界发展动向；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4.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掌握</w:t>
            </w: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 SVG/Canvas/</w:t>
            </w:r>
            <w:proofErr w:type="spellStart"/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WebGL</w:t>
            </w:r>
            <w:proofErr w:type="spellEnd"/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 </w:t>
            </w:r>
            <w:r w:rsidRPr="008A10E1">
              <w:rPr>
                <w:rFonts w:ascii="仿宋_GB2312" w:eastAsia="仿宋_GB2312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等前端绘图技术，至少使用过一个数据可视化类库，包括但不限于</w:t>
            </w: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 D3/G2 /Three.js /</w:t>
            </w:r>
            <w:proofErr w:type="spellStart"/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ECharts</w:t>
            </w:r>
            <w:proofErr w:type="spellEnd"/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/</w:t>
            </w:r>
            <w:proofErr w:type="spellStart"/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Highcharts</w:t>
            </w:r>
            <w:proofErr w:type="spellEnd"/>
            <w:r w:rsidRPr="008A10E1">
              <w:rPr>
                <w:rFonts w:ascii="仿宋_GB2312" w:eastAsia="仿宋_GB2312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</w:rPr>
              <w:t>5.</w:t>
            </w:r>
            <w:r w:rsidRPr="008A10E1">
              <w:rPr>
                <w:rFonts w:ascii="Times New Roman" w:eastAsia="宋体" w:hAnsi="Times New Roman" w:cs="Times New Roman"/>
                <w:color w:val="1F2329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有图形/动画/GIS开发经验者优先；</w:t>
            </w:r>
          </w:p>
          <w:p w:rsidR="008A10E1" w:rsidRPr="008A10E1" w:rsidRDefault="008A10E1" w:rsidP="008A10E1">
            <w:pPr>
              <w:widowControl/>
              <w:ind w:left="420" w:hanging="420"/>
              <w:jc w:val="left"/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</w:rPr>
              <w:t>6.</w:t>
            </w:r>
            <w:r w:rsidRPr="008A10E1">
              <w:rPr>
                <w:rFonts w:ascii="Times New Roman" w:eastAsia="宋体" w:hAnsi="Times New Roman" w:cs="Times New Roman"/>
                <w:color w:val="1F2329"/>
                <w:kern w:val="0"/>
                <w:szCs w:val="21"/>
              </w:rPr>
              <w:t>   </w:t>
            </w: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有一定计算机图形学基础的优先；</w:t>
            </w:r>
          </w:p>
          <w:p w:rsidR="008A10E1" w:rsidRPr="008A10E1" w:rsidRDefault="008A10E1" w:rsidP="008A10E1">
            <w:pPr>
              <w:widowControl/>
              <w:spacing w:line="360" w:lineRule="atLeast"/>
              <w:ind w:left="420" w:hanging="420"/>
              <w:jc w:val="left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7.</w:t>
            </w:r>
            <w:r w:rsidRPr="008A10E1">
              <w:rPr>
                <w:rFonts w:ascii="Times New Roman" w:eastAsia="宋体" w:hAnsi="Times New Roman" w:cs="Times New Roman"/>
                <w:color w:val="424242"/>
                <w:kern w:val="0"/>
                <w:szCs w:val="21"/>
              </w:rPr>
              <w:t>   </w:t>
            </w:r>
            <w:r w:rsidRPr="008A10E1">
              <w:rPr>
                <w:rFonts w:ascii="仿宋_GB2312" w:eastAsia="仿宋_GB2312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有数据挖掘、</w:t>
            </w:r>
            <w:r w:rsidRPr="008A10E1">
              <w:rPr>
                <w:rFonts w:ascii="宋体" w:eastAsia="宋体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BI</w:t>
            </w:r>
            <w:r w:rsidRPr="008A10E1">
              <w:rPr>
                <w:rFonts w:ascii="仿宋_GB2312" w:eastAsia="仿宋_GB2312" w:hAnsi="宋体" w:cs="宋体" w:hint="eastAsia"/>
                <w:color w:val="1F2329"/>
                <w:kern w:val="0"/>
                <w:szCs w:val="21"/>
                <w:shd w:val="clear" w:color="auto" w:fill="FFFFFF"/>
              </w:rPr>
              <w:t>、报表、可视分析类产品的开发经验者优先。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0E1" w:rsidRPr="008A10E1" w:rsidRDefault="008A10E1" w:rsidP="008A1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8A10E1">
              <w:rPr>
                <w:rFonts w:ascii="宋体" w:eastAsia="宋体" w:hAnsi="宋体" w:cs="宋体" w:hint="eastAsia"/>
                <w:color w:val="424242"/>
                <w:kern w:val="0"/>
                <w:szCs w:val="21"/>
              </w:rPr>
              <w:t>1</w:t>
            </w:r>
          </w:p>
        </w:tc>
      </w:tr>
    </w:tbl>
    <w:p w:rsidR="008A10E1" w:rsidRPr="008A10E1" w:rsidRDefault="008A10E1" w:rsidP="008A10E1">
      <w:pPr>
        <w:widowControl/>
        <w:spacing w:after="180"/>
        <w:rPr>
          <w:rFonts w:ascii="宋体" w:eastAsia="宋体" w:hAnsi="宋体" w:cs="宋体"/>
          <w:color w:val="424242"/>
          <w:kern w:val="0"/>
          <w:szCs w:val="21"/>
        </w:rPr>
      </w:pPr>
      <w:r w:rsidRPr="008A10E1">
        <w:rPr>
          <w:rFonts w:ascii="宋体" w:eastAsia="宋体" w:hAnsi="宋体" w:cs="宋体" w:hint="eastAsia"/>
          <w:color w:val="424242"/>
          <w:kern w:val="0"/>
          <w:szCs w:val="21"/>
        </w:rPr>
        <w:t xml:space="preserve">　</w:t>
      </w:r>
    </w:p>
    <w:p w:rsidR="001B675F" w:rsidRPr="008A10E1" w:rsidRDefault="001B675F" w:rsidP="008A10E1">
      <w:bookmarkStart w:id="0" w:name="_GoBack"/>
      <w:bookmarkEnd w:id="0"/>
    </w:p>
    <w:sectPr w:rsidR="001B675F" w:rsidRPr="008A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30"/>
    <w:rsid w:val="001B675F"/>
    <w:rsid w:val="007F2E30"/>
    <w:rsid w:val="008A10E1"/>
    <w:rsid w:val="00AB5047"/>
    <w:rsid w:val="00C0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C25"/>
    <w:rPr>
      <w:b/>
      <w:bCs/>
    </w:rPr>
  </w:style>
  <w:style w:type="paragraph" w:styleId="a5">
    <w:name w:val="List Paragraph"/>
    <w:basedOn w:val="a"/>
    <w:uiPriority w:val="34"/>
    <w:qFormat/>
    <w:rsid w:val="008A1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C25"/>
    <w:rPr>
      <w:b/>
      <w:bCs/>
    </w:rPr>
  </w:style>
  <w:style w:type="paragraph" w:styleId="a5">
    <w:name w:val="List Paragraph"/>
    <w:basedOn w:val="a"/>
    <w:uiPriority w:val="34"/>
    <w:qFormat/>
    <w:rsid w:val="008A1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1869</Characters>
  <Application>Microsoft Office Word</Application>
  <DocSecurity>0</DocSecurity>
  <Lines>15</Lines>
  <Paragraphs>4</Paragraphs>
  <ScaleCrop>false</ScaleCrop>
  <Company>微软中国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2020-12-04T01:25:00Z</dcterms:created>
  <dcterms:modified xsi:type="dcterms:W3CDTF">2020-12-04T01:25:00Z</dcterms:modified>
</cp:coreProperties>
</file>