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47" w:rsidRDefault="005B0B47" w:rsidP="005B0B47">
      <w:pPr>
        <w:ind w:firstLineChars="500" w:firstLine="1800"/>
        <w:rPr>
          <w:rFonts w:ascii="FZXiaoBiaoSong-B05S" w:eastAsia="FZXiaoBiaoSong-B05S" w:cs="FZXiaoBiaoSong-B05S"/>
          <w:sz w:val="36"/>
          <w:szCs w:val="36"/>
        </w:rPr>
      </w:pPr>
      <w:r>
        <w:rPr>
          <w:rFonts w:ascii="FZXiaoBiaoSong-B05S" w:eastAsia="FZXiaoBiaoSong-B05S" w:cs="FZXiaoBiaoSong-B05S" w:hint="eastAsia"/>
          <w:sz w:val="36"/>
          <w:szCs w:val="36"/>
        </w:rPr>
        <w:t>桐庐富春旅游开发有限公司</w:t>
      </w:r>
    </w:p>
    <w:p w:rsidR="005B0B47" w:rsidRDefault="005B0B47" w:rsidP="005B0B47">
      <w:pPr>
        <w:jc w:val="center"/>
        <w:rPr>
          <w:rFonts w:ascii="FZXiaoBiaoSong-B05S" w:eastAsia="FZXiaoBiaoSong-B05S" w:cs="FZXiaoBiaoSong-B05S"/>
          <w:sz w:val="36"/>
          <w:szCs w:val="36"/>
        </w:rPr>
      </w:pPr>
      <w:r>
        <w:rPr>
          <w:rFonts w:ascii="FZXiaoBiaoSong-B05S" w:eastAsia="FZXiaoBiaoSong-B05S" w:cs="FZXiaoBiaoSong-B05S" w:hint="eastAsia"/>
          <w:sz w:val="36"/>
          <w:szCs w:val="36"/>
        </w:rPr>
        <w:t>招聘工作人员报名表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52"/>
        <w:gridCol w:w="1276"/>
        <w:gridCol w:w="841"/>
        <w:gridCol w:w="540"/>
        <w:gridCol w:w="450"/>
        <w:gridCol w:w="585"/>
        <w:gridCol w:w="135"/>
        <w:gridCol w:w="706"/>
        <w:gridCol w:w="1591"/>
        <w:gridCol w:w="1862"/>
      </w:tblGrid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报考职位</w:t>
            </w:r>
          </w:p>
        </w:tc>
        <w:tc>
          <w:tcPr>
            <w:tcW w:w="6124" w:type="dxa"/>
            <w:gridSpan w:val="8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862" w:type="dxa"/>
            <w:vMerge w:val="restart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贴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照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片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处</w:t>
            </w: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84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3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862" w:type="dxa"/>
            <w:vMerge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84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3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862" w:type="dxa"/>
            <w:vMerge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84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学位</w:t>
            </w:r>
          </w:p>
        </w:tc>
        <w:tc>
          <w:tcPr>
            <w:tcW w:w="990" w:type="dxa"/>
            <w:gridSpan w:val="2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3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159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862" w:type="dxa"/>
            <w:vMerge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毕业学校</w:t>
            </w:r>
          </w:p>
        </w:tc>
        <w:tc>
          <w:tcPr>
            <w:tcW w:w="3827" w:type="dxa"/>
            <w:gridSpan w:val="6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70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专业</w:t>
            </w:r>
          </w:p>
        </w:tc>
        <w:tc>
          <w:tcPr>
            <w:tcW w:w="1591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862" w:type="dxa"/>
            <w:vMerge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专业技术职称</w:t>
            </w:r>
          </w:p>
        </w:tc>
        <w:tc>
          <w:tcPr>
            <w:tcW w:w="7986" w:type="dxa"/>
            <w:gridSpan w:val="9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Merge w:val="restart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固定电话</w:t>
            </w:r>
          </w:p>
        </w:tc>
        <w:tc>
          <w:tcPr>
            <w:tcW w:w="1831" w:type="dxa"/>
            <w:gridSpan w:val="3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3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移动电话</w:t>
            </w:r>
          </w:p>
        </w:tc>
        <w:tc>
          <w:tcPr>
            <w:tcW w:w="3453" w:type="dxa"/>
            <w:gridSpan w:val="2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</w:tr>
      <w:tr w:rsidR="005B0B47" w:rsidRPr="00D64875" w:rsidTr="00E722CA">
        <w:trPr>
          <w:trHeight w:val="397"/>
          <w:tblCellSpacing w:w="0" w:type="dxa"/>
          <w:jc w:val="center"/>
        </w:trPr>
        <w:tc>
          <w:tcPr>
            <w:tcW w:w="1652" w:type="dxa"/>
            <w:vMerge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6710" w:type="dxa"/>
            <w:gridSpan w:val="8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</w:tr>
      <w:tr w:rsidR="005B0B47" w:rsidRPr="00D64875" w:rsidTr="00E722CA">
        <w:trPr>
          <w:trHeight w:val="794"/>
          <w:tblCellSpacing w:w="0" w:type="dxa"/>
          <w:jc w:val="center"/>
        </w:trPr>
        <w:tc>
          <w:tcPr>
            <w:tcW w:w="1652" w:type="dxa"/>
            <w:vMerge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家庭</w:t>
            </w:r>
            <w:proofErr w:type="gramStart"/>
            <w:r>
              <w:rPr>
                <w:rFonts w:ascii="仿宋_GB2312" w:eastAsia="Times New Roman" w:hAnsi="宋体"/>
                <w:sz w:val="24"/>
                <w:szCs w:val="24"/>
              </w:rPr>
              <w:t>详</w:t>
            </w:r>
            <w:proofErr w:type="gramEnd"/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细地址</w:t>
            </w:r>
          </w:p>
        </w:tc>
        <w:tc>
          <w:tcPr>
            <w:tcW w:w="6710" w:type="dxa"/>
            <w:gridSpan w:val="8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</w:tr>
      <w:tr w:rsidR="005B0B47" w:rsidRPr="00D64875" w:rsidTr="00E722CA">
        <w:trPr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个人简历</w:t>
            </w:r>
          </w:p>
        </w:tc>
        <w:tc>
          <w:tcPr>
            <w:tcW w:w="7986" w:type="dxa"/>
            <w:gridSpan w:val="9"/>
          </w:tcPr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（注：写明起止时间，简历包括学习和工作经历，学习经历从高中开始填写）</w:t>
            </w:r>
          </w:p>
        </w:tc>
      </w:tr>
      <w:tr w:rsidR="005B0B47" w:rsidRPr="00D64875" w:rsidTr="00E722CA">
        <w:trPr>
          <w:tblCellSpacing w:w="0" w:type="dxa"/>
          <w:jc w:val="center"/>
        </w:trPr>
        <w:tc>
          <w:tcPr>
            <w:tcW w:w="9638" w:type="dxa"/>
            <w:gridSpan w:val="10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本人声明：上述填写内容真实完整。如有不实，本人愿意承担一切法律责任。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承诺人（签名）：</w:t>
            </w:r>
            <w:r w:rsidRPr="00D64875">
              <w:rPr>
                <w:rFonts w:ascii="仿宋_GB2312" w:hAnsi="宋体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年</w:t>
            </w:r>
            <w:r w:rsidRPr="00D64875"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月</w:t>
            </w:r>
            <w:r w:rsidRPr="00D64875"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Times New Roman" w:hAnsi="宋体"/>
                <w:sz w:val="24"/>
                <w:szCs w:val="24"/>
              </w:rPr>
              <w:t>日</w:t>
            </w:r>
          </w:p>
        </w:tc>
      </w:tr>
      <w:tr w:rsidR="005B0B47" w:rsidRPr="00D64875" w:rsidTr="00E722CA">
        <w:trPr>
          <w:tblCellSpacing w:w="0" w:type="dxa"/>
          <w:jc w:val="center"/>
        </w:trPr>
        <w:tc>
          <w:tcPr>
            <w:tcW w:w="1652" w:type="dxa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资格审查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意见</w:t>
            </w:r>
          </w:p>
        </w:tc>
        <w:tc>
          <w:tcPr>
            <w:tcW w:w="2657" w:type="dxa"/>
            <w:gridSpan w:val="3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Pr="00D64875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审查单位（盖章）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年月日</w:t>
            </w:r>
          </w:p>
        </w:tc>
        <w:tc>
          <w:tcPr>
            <w:tcW w:w="1035" w:type="dxa"/>
            <w:gridSpan w:val="2"/>
            <w:vAlign w:val="center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身份证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复印件</w:t>
            </w:r>
          </w:p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粘贴处</w:t>
            </w:r>
          </w:p>
        </w:tc>
        <w:tc>
          <w:tcPr>
            <w:tcW w:w="4294" w:type="dxa"/>
            <w:gridSpan w:val="4"/>
          </w:tcPr>
          <w:p w:rsidR="005B0B47" w:rsidRDefault="005B0B47" w:rsidP="00E722CA">
            <w:pPr>
              <w:autoSpaceDE w:val="0"/>
              <w:autoSpaceDN w:val="0"/>
              <w:ind w:left="15"/>
              <w:jc w:val="center"/>
              <w:rPr>
                <w:rFonts w:ascii="仿宋_GB2312" w:eastAsia="Times New Roman" w:hAnsi="宋体"/>
                <w:sz w:val="24"/>
                <w:szCs w:val="24"/>
              </w:rPr>
            </w:pPr>
            <w:r>
              <w:rPr>
                <w:rFonts w:ascii="仿宋_GB2312" w:eastAsia="Times New Roman" w:hAnsi="宋体"/>
                <w:sz w:val="24"/>
                <w:szCs w:val="24"/>
              </w:rPr>
              <w:t> </w:t>
            </w:r>
          </w:p>
        </w:tc>
      </w:tr>
    </w:tbl>
    <w:p w:rsidR="005B0B47" w:rsidRDefault="005B0B47" w:rsidP="005B0B47">
      <w:pPr>
        <w:autoSpaceDE w:val="0"/>
        <w:autoSpaceDN w:val="0"/>
        <w:ind w:left="15"/>
        <w:jc w:val="center"/>
      </w:pPr>
      <w:r>
        <w:rPr>
          <w:rFonts w:ascii="仿宋_GB2312" w:eastAsia="Times New Roman" w:hAnsi="宋体"/>
          <w:sz w:val="24"/>
          <w:szCs w:val="24"/>
        </w:rPr>
        <w:t>备注：本表格一式一份，表格内容必须填写齐全，填写时字迹清楚工整</w:t>
      </w:r>
      <w:r>
        <w:rPr>
          <w:rFonts w:ascii="仿宋_GB2312" w:hAnsi="宋体" w:hint="eastAsia"/>
          <w:sz w:val="24"/>
          <w:szCs w:val="24"/>
        </w:rPr>
        <w:t>。</w:t>
      </w:r>
    </w:p>
    <w:p w:rsidR="005777BC" w:rsidRPr="005B0B47" w:rsidRDefault="005777BC"/>
    <w:sectPr w:rsidR="005777BC" w:rsidRPr="005B0B47" w:rsidSect="0041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XiaoBiaoSong-B05S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B47"/>
    <w:rsid w:val="005777BC"/>
    <w:rsid w:val="005B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微软原版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Win7旗舰正式版</dc:creator>
  <cp:lastModifiedBy>Win7旗舰正式版</cp:lastModifiedBy>
  <cp:revision>1</cp:revision>
  <dcterms:created xsi:type="dcterms:W3CDTF">2020-12-08T05:41:00Z</dcterms:created>
  <dcterms:modified xsi:type="dcterms:W3CDTF">2020-12-08T05:42:00Z</dcterms:modified>
</cp:coreProperties>
</file>