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27"/>
        <w:gridCol w:w="3228"/>
        <w:gridCol w:w="3195"/>
      </w:tblGrid>
      <w:tr w:rsidR="009D7152" w:rsidRPr="009D7152" w:rsidTr="009D7152">
        <w:trPr>
          <w:trHeight w:val="375"/>
          <w:tblCellSpacing w:w="0" w:type="dxa"/>
        </w:trPr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招聘时间</w:t>
            </w:r>
          </w:p>
        </w:tc>
        <w:tc>
          <w:tcPr>
            <w:tcW w:w="300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招聘地点</w:t>
            </w:r>
          </w:p>
        </w:tc>
        <w:tc>
          <w:tcPr>
            <w:tcW w:w="297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</w:tr>
      <w:tr w:rsidR="009D7152" w:rsidRPr="009D7152" w:rsidTr="009D7152">
        <w:trPr>
          <w:trHeight w:val="1935"/>
          <w:tblCellSpacing w:w="0" w:type="dxa"/>
        </w:trPr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2020年12月18日。上午9:30开始报名。</w:t>
            </w:r>
          </w:p>
        </w:tc>
        <w:tc>
          <w:tcPr>
            <w:tcW w:w="300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广西师范大学雁山校区李园前广场</w:t>
            </w:r>
          </w:p>
        </w:tc>
        <w:tc>
          <w:tcPr>
            <w:tcW w:w="297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1.中职非实名编制教师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2.高中教师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3.特殊教育学校教师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4.初中、小学教师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5.幼儿园教师</w:t>
            </w:r>
          </w:p>
        </w:tc>
      </w:tr>
      <w:tr w:rsidR="009D7152" w:rsidRPr="009D7152" w:rsidTr="009D7152">
        <w:trPr>
          <w:trHeight w:val="1980"/>
          <w:tblCellSpacing w:w="0" w:type="dxa"/>
        </w:trPr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2020年12月20日。上午9:30开始报名。</w:t>
            </w:r>
          </w:p>
        </w:tc>
        <w:tc>
          <w:tcPr>
            <w:tcW w:w="300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南宁师范大学五合校区</w:t>
            </w:r>
          </w:p>
        </w:tc>
        <w:tc>
          <w:tcPr>
            <w:tcW w:w="297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1.中职非实名编制教师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2.高中教师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3.特殊教育学校教师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4.初中、小学教师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5.幼儿园教师</w:t>
            </w:r>
          </w:p>
        </w:tc>
      </w:tr>
      <w:tr w:rsidR="009D7152" w:rsidRPr="009D7152" w:rsidTr="009D7152">
        <w:trPr>
          <w:trHeight w:val="1920"/>
          <w:tblCellSpacing w:w="0" w:type="dxa"/>
        </w:trPr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2020年12月23日。上午9:30开始报名。</w:t>
            </w:r>
          </w:p>
        </w:tc>
        <w:tc>
          <w:tcPr>
            <w:tcW w:w="300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玉林师范学院东校区</w:t>
            </w:r>
          </w:p>
        </w:tc>
        <w:tc>
          <w:tcPr>
            <w:tcW w:w="297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1.中职非实名编制教师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2.高中教师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3.特殊教育学校教师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4.初中、小学教师</w:t>
            </w:r>
          </w:p>
          <w:p w:rsidR="009D7152" w:rsidRPr="009D7152" w:rsidRDefault="009D7152" w:rsidP="009D7152">
            <w:pPr>
              <w:adjustRightInd/>
              <w:snapToGrid/>
              <w:spacing w:after="0" w:line="450" w:lineRule="atLeast"/>
              <w:jc w:val="both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9D7152">
              <w:rPr>
                <w:rFonts w:ascii="宋体" w:eastAsia="宋体" w:hAnsi="宋体" w:cs="宋体"/>
                <w:color w:val="333333"/>
                <w:sz w:val="24"/>
                <w:szCs w:val="24"/>
              </w:rPr>
              <w:t>5.幼儿园教师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7152"/>
    <w:rsid w:val="001D6683"/>
    <w:rsid w:val="00323B43"/>
    <w:rsid w:val="003D37D8"/>
    <w:rsid w:val="004358AB"/>
    <w:rsid w:val="0064020C"/>
    <w:rsid w:val="008811B0"/>
    <w:rsid w:val="008B7726"/>
    <w:rsid w:val="009D7152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D71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2020-12-14T10:06:00Z</dcterms:created>
  <dcterms:modified xsi:type="dcterms:W3CDTF">2020-12-14T10:07:00Z</dcterms:modified>
</cp:coreProperties>
</file>