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108" w:type="dxa"/>
        <w:tblInd w:w="3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"/>
        <w:gridCol w:w="1164"/>
        <w:gridCol w:w="1135"/>
        <w:gridCol w:w="1553"/>
        <w:gridCol w:w="1087"/>
        <w:gridCol w:w="1006"/>
        <w:gridCol w:w="1318"/>
        <w:gridCol w:w="1163"/>
        <w:gridCol w:w="1161"/>
        <w:gridCol w:w="1053"/>
        <w:gridCol w:w="975"/>
        <w:gridCol w:w="1053"/>
        <w:gridCol w:w="897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alibri" w:hAnsi="Calibri" w:cs="Calibri"/>
                <w:i w:val="0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附件2-1</w:t>
            </w:r>
          </w:p>
        </w:tc>
        <w:tc>
          <w:tcPr>
            <w:tcW w:w="8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1244" w:type="dxa"/>
            <w:gridSpan w:val="13"/>
            <w:tcBorders>
              <w:top w:val="single" w:color="DDDDDD" w:sz="4" w:space="0"/>
              <w:left w:val="single" w:color="DDDDDD" w:sz="4" w:space="0"/>
              <w:bottom w:val="single" w:color="auto" w:sz="8" w:space="0"/>
              <w:right w:val="single" w:color="DDDDDD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华文中宋" w:hAnsi="华文中宋" w:eastAsia="华文中宋" w:cs="华文中宋"/>
                <w:b/>
                <w:i w:val="0"/>
                <w:color w:val="auto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广东省2020年考试录用公务员专业参考目录（专业大类、学科参考目录）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专业大类</w:t>
            </w:r>
          </w:p>
        </w:tc>
        <w:tc>
          <w:tcPr>
            <w:tcW w:w="345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学科（研究生层次）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6"/>
                <w:szCs w:val="16"/>
                <w:lang w:val="en-US" w:eastAsia="zh-CN" w:bidi="ar"/>
              </w:rPr>
              <w:t>各学科所含具体专业，请直接点击学科名称查看</w:t>
            </w:r>
          </w:p>
        </w:tc>
        <w:tc>
          <w:tcPr>
            <w:tcW w:w="345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学科（本科层次）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6"/>
                <w:szCs w:val="16"/>
                <w:lang w:val="en-US" w:eastAsia="zh-CN" w:bidi="ar"/>
              </w:rPr>
              <w:t>各学科所含具体专业，请直接点击学科名称查看</w:t>
            </w:r>
          </w:p>
        </w:tc>
        <w:tc>
          <w:tcPr>
            <w:tcW w:w="345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学科（大专层次）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6"/>
                <w:szCs w:val="16"/>
                <w:lang w:val="en-US" w:eastAsia="zh-CN" w:bidi="ar"/>
              </w:rPr>
              <w:t>各学科所含具体专业，请直接点击学科名称查看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规划建设类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（01）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建筑学（A0813）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土木工程（A0814）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水利工程（A0815）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测绘科学与技术（A0816）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建筑类（B0810）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土木类（B0811）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水利类（B0812）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测绘类（B0813）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建筑设计类(C0815)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城乡规划与管理类(C0816)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建设工程管理类(C0817)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土建施工类(C0818)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交通运输工程（A0823）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城乡规划学（A0833）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风景园林学（A0834）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安全科学与工程（A0837）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交通运输类（B0819）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安全科学与工程类（B0830）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建筑设备类(C0819)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市政工程类(C0820)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水文水资源类(C0821)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水利工程与管理类(C0822)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另包括     具体专业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环境设计（B050803）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人文地理与城乡规划（B070503）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水利水电设备类(C0823)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测绘地理信息类(C0824)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铁道装备类(C0837)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铁道运输类(C0838)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道路运输类(C0839)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水上运输类(C0840)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航空运输类(C0841)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管道运输类(C0842)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城市轨道交通类(C0843)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邮政类(C0844)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安全类(C0851)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装备制造类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（02）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机械工程（A0802）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仪器科学与技术（A0804）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控制科学与工程（A0811）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航空宇航科学与技术（A0825）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机械类（B0802）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仪器类（B0803）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自动化类（B0808）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航空航天类（B0821）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机械设计制造类(C0801)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汽车制造类(C0802)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机电设备类(C0810)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自动化类(C0813)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工业工程类（B1207）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航空装备类(C0846)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经济金融类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（03）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理论经济学（A0201）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应用经济学（A0202）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经济学类（B0201）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财政学类（B0202）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金融学类（B0203）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经济与贸易类（B0204）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财政税务类(C0201)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金融类(C0202)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经济贸易类(C0203)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现代管理类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（04）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管理科学与工程（A1201）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工商管理（A1202）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公共管理（A1204）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管理科学与工程类（B1201）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工商管理类（B1202）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公共管理类（B1204）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物流管理与工程类（B1206）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房地产类(C1201)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财务会计类(C1202)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工商管理类(C1203)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市场营销类(C1204)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电子商务类（B1208）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旅游管理类（B1209）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文化服务类(C1205)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公共事业类(C1206)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公共管理类(C1207)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公共服务类(C1208)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物流类(C1209)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电子商务类(C1210)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旅游类(C1211)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餐饮类(C1212)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会展类(C1213)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现代农业类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（05）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农业工程（A0828）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林业工程</w:t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br w:type="textWrapping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（A0829）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作物学（A0901）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园艺学（A0902）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农业工程类（B0824）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林业工程类（B0825）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植物生产类（B0901）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自然保护与环境生态类（B0902）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农业类(C0901)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水土保持与水环境类(C0902)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畜牧业类(C0903)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林业类(C0904)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农业资源利用（A0903）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植物保护</w:t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br w:type="textWrapping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（A0904）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畜牧学（A0905）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兽医学（A0906）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动物生产类（B0903）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动物医学类（B0904）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林学类（B0905）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水产类（B0906）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渔业类(C0905)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林学（A0907）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水产</w:t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br w:type="textWrapping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（A0908）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草学（A0909）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农林经济管理（A1203）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草学类（B0907）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农业经济管理类（B1203）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法律类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（06）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法学</w:t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br w:type="textWrapping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（A0301）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法学类（B0301）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法律实务类(C0301)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法律执行类(C0302)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司法技术类(C0303)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思想文化类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（07）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哲学</w:t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br w:type="textWrapping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（A0101）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政治学</w:t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br w:type="textWrapping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（A0302）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社会学（A0303）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民族学（A0304）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哲学类（B0101）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政治学类（B0302）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社会学类（B0303）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民族学类（B0304）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民族文化类(C0305)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马克思主义理论（A0305）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心理学（A0402）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历史学（A0601）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图书情报与档案管理（A1205）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马克思主义理论类（B0305）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心理学类（B0402）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历史学类（B0601）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图书情报与档案管理类（B1205）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中文传播类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（08）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中国语言文学</w:t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br w:type="textWrapping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（A0501）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新闻传播学</w:t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br w:type="textWrapping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（A0503）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中国语言文学类（B0501）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新闻传播学类（B0503）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语言类(C0501)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文秘类(C0502)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新闻出版类(C0504)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对外交流类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（09）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外国语言文学</w:t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br w:type="textWrapping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（A0502）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外国语言文学类（B0502）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外语类(C0503)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另包括     具体专业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外交学（A030207）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汉语国际教育硕士（专业硕士）（A050109）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另包括     具体专业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外交学（B030203）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涉外警务（B030613）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华文教育（B040109）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汉语国际教育（B050103）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国际商务（B120205）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教育体艺类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（10）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教育学（A0401）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体育学</w:t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br w:type="textWrapping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（A0403）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艺术学（A0504）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教育学类（B0401）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体育学类（B0403）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艺术学理论类（B0504）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音乐与舞蹈学类（B0505）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教育类(C0401)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体育类(C0402)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广播影视类(C0505)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表演艺术类(C0506)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另包括     具体专业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思想政治教育（A030505）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戏剧与影视学类（B0506）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美术学类（B0507）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设计学类（B0508）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艺术设计类(C0507)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另包括     具体专业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思想政治教育（B030503）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信息电子类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（11）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电子科学与技术（A0809）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信息与通信工程（A0810）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计算机科学与技术（A0812）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软件工程（A0835）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电子信息类（B0807）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计算机类（B0809）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电子信息类(C0811)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通信类(C0812)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计算机类(C0814)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另包括     具体专业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信息与计算科学（B070102）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信息管理与信息系统（B120102）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生态环境类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（12）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大气科学（A0706）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环境科学与工程（A0830）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大气科学类（B0706）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环境科学与工程类（B0826）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自然保护与环境生态类（B0902）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气象类(C0701)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环境保护类(C0847)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水土保持与水环境类(C0902)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另包括     具体专业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生态学（A071012）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辐射防护及环境保护（A082704）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森林保护学(A090703)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另包括     具体专业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自然地理与资源环境（B070502）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海洋资源与环境（B070703）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生态学（B071004）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野生动植物保护与利用(A090705)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水土保持与荒漠化防治(A090707)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能源与环境系统工程（B080502）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辐射防护与核安全（B082302）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森林保护（B090503）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海洋船舶类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（13）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海洋科学（A0707）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船舶与海洋工程（A0824）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海洋科学类（B0707）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海洋工程类（B0820）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船舶与海洋工程装备类(C0845)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另包括     具体专业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航海技术（B081903）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轮机工程（B081904）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救助与打捞工程（B081907）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船舶电子电气工程（B081908）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能源动力类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（14）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动力工程及工程热物理（A0807）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电气工程（A0808）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石油与天然气工程（A0820）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核科学与技术（A0827）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能源动力类（B0805）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电气类（B0806）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核工程类（B0823）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热能与发电工程类(C0807)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新能源发电工程类(C0808)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电力技术类(C0809)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石油与天然气类(C0832)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另包括     具体专业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能源化学工程（B081404）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石油工程（B081602）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油气储运工程（B081604）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海洋油气工程（B081606）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地质矿产类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（15）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地质学（A0709）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地质资源与地质工程（A0818）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矿业工程（A0819）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地质学类（B0709）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地质类（B0815）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矿业类（B0816）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地质类(C0828)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资源勘查类(C0829)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煤炭类(C0830)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金属与非金属矿类(C0831)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新材料类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（16）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材料科学与工程（A0805）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冶金工程（A0806）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材料类（B0804）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黑色金属材料类(C0803)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有色金属材料类(C0804)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非金属材料类(C0805)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建筑材料类(C0806)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生物医药类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（17）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生物学（A0710）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生物医学工程（A0831）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食品科学与工程（A0832）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生物工程（A0836）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生物科学类（B0710）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生物医学工程类（B0827）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食品科学与工程类（B0828）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生物工程类（B0829）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生物技术类(C0702)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药品制造类(C0826)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食品药品管理类(C0827)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食品工业类(C0848)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基础医学（A1001）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临床医学（A1002）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口腔医学（A1003）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公共卫生与预防医学（A1004）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基础医学类（B1001）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法医学类（B1002）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临床医学类（B1003）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医学技术类（B1004）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粮食工业类(C0849)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粮食储检类(C0850)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临床医学类(C1001)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医学技术类(C1002)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中医学（A1005）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中西医结合</w:t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br w:type="textWrapping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（A1006）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药学（A1007）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中药学（A1008）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护理学类（B1005）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口腔医学类（B1006）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公共卫生与预防医学类（B1007）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中医学类（B1008）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康复治疗类(C1003)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护理类(C1004)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公共卫生与卫生管理类(C1005)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人口与计划生育类(C1006)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另包括     具体专业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生物化工</w:t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br w:type="textWrapping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（A081703）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制药工程硕士（专业硕士）（A081707）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中西医结合类（B1009）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药学类（B1010）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中药学类（B1011）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健康管理与促进类(C1007)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中西医结合类(C1008)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药学类(C1009)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另包括     具体专业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化学生物学（B070303）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医学信息工程（B080711）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制药工程（B081402）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化学工程与工业生物工程（B081405）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应用生物科学（B090109）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化学化工类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（18）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化学（A0703）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化学工程与技术（A0817）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纺织科学与工程（A0821）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轻工技术与工程（A0822）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化学类（B0703）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化工与制药类（B0814）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纺织类（B0817）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轻工类（B0818）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化工技术类(C0825)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纺织服装类(C0833)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轻化工类(C0834)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包装类(C0835)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印刷类(C0836)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治安国防类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（19）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公安学（A0306）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兵器科学与技术（A0826）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公安技术（A0838）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军事思想及军事历史（A1101）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公安学类（B0306）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兵器类（B0822）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公安技术类（B0831）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公安管理类(C0306)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公安指挥类(C0307)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公安技术类(C0308)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侦查类(C0309)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战略学（A1102）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战役学</w:t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br w:type="textWrapping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（A1103）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战术学（A1104）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军队指挥学（A1105）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另包括     具体专业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监狱学（B030103）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军事海洋学（B070704）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军制学（A1106）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军队政治工作学（A1107）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军事后勤学与军事装备学（A1108）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军事硕士（A1109）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其他理工类</w:t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18"/>
                <w:szCs w:val="18"/>
                <w:lang w:val="en-US" w:eastAsia="zh-CN" w:bidi="ar"/>
              </w:rPr>
              <w:t>（20）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数学（A0701）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物理学</w:t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br w:type="textWrapping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（A0702）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天文学（A0704）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地理学（A0705）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数学类（B0701）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物理学类（B0702）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天文学类（B0704）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地理科学类（B0705）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统计类(C0703)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地球物理学（A0708）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系统科学（A0711）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科学技术史（A0712）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力学（A0801）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地球物理学类（B0708）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统计学类（B0711）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力学类（B0801）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"https://dcs.zc.gov.cn/2020/12/15/MjAxMjE1Njk5Nzg0MTUx.html" </w:instrTex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libri" w:hAnsi="Calibri" w:eastAsia="宋体" w:cs="Calibri"/>
                <w:i w:val="0"/>
                <w:color w:val="auto"/>
                <w:sz w:val="18"/>
                <w:szCs w:val="18"/>
                <w:u w:val="none"/>
              </w:rPr>
              <w:t>光学工程（A0803）</w:t>
            </w:r>
            <w:r>
              <w:rPr>
                <w:rFonts w:hint="default" w:ascii="Calibri" w:hAnsi="Calibri" w:eastAsia="宋体" w:cs="Calibri"/>
                <w:i w:val="0"/>
                <w:color w:val="0088CC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A556B"/>
    <w:rsid w:val="245A556B"/>
    <w:rsid w:val="542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2020-12-15T04:36:00Z</dcterms:created>
  <dc:creator>ぺ灬cc果冻ル</dc:creator>
  <cp:lastModifiedBy>ぺ灬cc果冻ル</cp:lastModifiedBy>
  <dcterms:modified xsi:type="dcterms:W3CDTF">2020-12-15T04:37:46Z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