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0A2" w:rsidRDefault="001C40A2" w:rsidP="00FF6E6F">
      <w:pPr>
        <w:widowControl/>
        <w:spacing w:line="600" w:lineRule="exact"/>
        <w:jc w:val="center"/>
        <w:rPr>
          <w:rFonts w:ascii="方正小标宋简体" w:eastAsia="方正小标宋简体"/>
          <w:sz w:val="44"/>
          <w:szCs w:val="44"/>
        </w:rPr>
      </w:pPr>
      <w:r>
        <w:rPr>
          <w:rFonts w:ascii="方正小标宋简体" w:eastAsia="方正小标宋简体" w:hAnsi="Verdana" w:cs="宋体" w:hint="eastAsia"/>
          <w:bCs/>
          <w:color w:val="000000"/>
          <w:kern w:val="0"/>
          <w:sz w:val="44"/>
          <w:szCs w:val="44"/>
        </w:rPr>
        <w:t>定西市</w:t>
      </w:r>
      <w:r>
        <w:rPr>
          <w:rFonts w:ascii="方正小标宋简体" w:eastAsia="方正小标宋简体" w:hAnsi="Verdana" w:cs="宋体"/>
          <w:bCs/>
          <w:color w:val="000000"/>
          <w:kern w:val="0"/>
          <w:sz w:val="44"/>
          <w:szCs w:val="44"/>
        </w:rPr>
        <w:t>2020</w:t>
      </w:r>
      <w:r>
        <w:rPr>
          <w:rFonts w:ascii="方正小标宋简体" w:eastAsia="方正小标宋简体" w:hAnsi="Verdana" w:cs="宋体" w:hint="eastAsia"/>
          <w:bCs/>
          <w:color w:val="000000"/>
          <w:kern w:val="0"/>
          <w:sz w:val="44"/>
          <w:szCs w:val="44"/>
        </w:rPr>
        <w:t>年事业单位公开招聘</w:t>
      </w:r>
      <w:r>
        <w:rPr>
          <w:rFonts w:ascii="方正小标宋简体" w:eastAsia="方正小标宋简体" w:hint="eastAsia"/>
          <w:sz w:val="44"/>
          <w:szCs w:val="44"/>
        </w:rPr>
        <w:t>考试</w:t>
      </w:r>
    </w:p>
    <w:p w:rsidR="001C40A2" w:rsidRPr="00E61026" w:rsidRDefault="001C40A2" w:rsidP="00FF6E6F">
      <w:pPr>
        <w:widowControl/>
        <w:spacing w:line="600" w:lineRule="exact"/>
        <w:jc w:val="center"/>
        <w:rPr>
          <w:rFonts w:ascii="方正小标宋简体" w:eastAsia="方正小标宋简体"/>
          <w:sz w:val="44"/>
          <w:szCs w:val="44"/>
        </w:rPr>
      </w:pPr>
      <w:r>
        <w:rPr>
          <w:rFonts w:ascii="方正小标宋简体" w:eastAsia="方正小标宋简体" w:hint="eastAsia"/>
          <w:sz w:val="44"/>
          <w:szCs w:val="44"/>
        </w:rPr>
        <w:t>考生</w:t>
      </w:r>
      <w:r w:rsidRPr="00E61026">
        <w:rPr>
          <w:rFonts w:ascii="方正小标宋简体" w:eastAsia="方正小标宋简体" w:hint="eastAsia"/>
          <w:sz w:val="44"/>
          <w:szCs w:val="44"/>
        </w:rPr>
        <w:t>防疫</w:t>
      </w:r>
      <w:r>
        <w:rPr>
          <w:rFonts w:ascii="方正小标宋简体" w:eastAsia="方正小标宋简体" w:hint="eastAsia"/>
          <w:sz w:val="44"/>
          <w:szCs w:val="44"/>
        </w:rPr>
        <w:t>要求</w:t>
      </w:r>
    </w:p>
    <w:p w:rsidR="001C40A2" w:rsidRPr="00E61026" w:rsidRDefault="001C40A2" w:rsidP="00E61026">
      <w:pPr>
        <w:rPr>
          <w:rFonts w:ascii="仿宋_GB2312" w:eastAsia="仿宋_GB2312"/>
          <w:sz w:val="32"/>
          <w:szCs w:val="32"/>
        </w:rPr>
      </w:pPr>
    </w:p>
    <w:p w:rsidR="001C40A2" w:rsidRPr="00ED6FD9" w:rsidRDefault="001C40A2" w:rsidP="00590F03">
      <w:pPr>
        <w:ind w:firstLineChars="200" w:firstLine="31680"/>
        <w:rPr>
          <w:rFonts w:ascii="仿宋_GB2312" w:eastAsia="仿宋_GB2312"/>
          <w:sz w:val="32"/>
          <w:szCs w:val="32"/>
        </w:rPr>
      </w:pPr>
      <w:r w:rsidRPr="00ED6FD9">
        <w:rPr>
          <w:rFonts w:ascii="仿宋_GB2312" w:eastAsia="仿宋_GB2312" w:hint="eastAsia"/>
          <w:sz w:val="32"/>
          <w:szCs w:val="32"/>
        </w:rPr>
        <w:t>根据国务院关于做好新冠肺炎疫情常态化防控工作的指导意见和甘肃省有关防控要求，</w:t>
      </w:r>
      <w:r>
        <w:rPr>
          <w:rFonts w:ascii="仿宋_GB2312" w:eastAsia="仿宋_GB2312" w:hint="eastAsia"/>
          <w:sz w:val="32"/>
          <w:szCs w:val="32"/>
        </w:rPr>
        <w:t>为</w:t>
      </w:r>
      <w:r w:rsidRPr="00ED6FD9">
        <w:rPr>
          <w:rFonts w:ascii="仿宋_GB2312" w:eastAsia="仿宋_GB2312" w:hint="eastAsia"/>
          <w:sz w:val="32"/>
          <w:szCs w:val="32"/>
        </w:rPr>
        <w:t>确保公开招聘考试安全有序开展，对考生防疫要求具体如下：</w:t>
      </w:r>
    </w:p>
    <w:p w:rsidR="001C40A2" w:rsidRPr="00ED6FD9" w:rsidRDefault="001C40A2" w:rsidP="00590F03">
      <w:pPr>
        <w:ind w:firstLineChars="196" w:firstLine="31680"/>
        <w:rPr>
          <w:rFonts w:ascii="黑体" w:eastAsia="黑体"/>
          <w:sz w:val="32"/>
          <w:szCs w:val="32"/>
        </w:rPr>
      </w:pPr>
      <w:r w:rsidRPr="00ED6FD9">
        <w:rPr>
          <w:rFonts w:ascii="黑体" w:eastAsia="黑体" w:hint="eastAsia"/>
          <w:bCs/>
          <w:sz w:val="32"/>
          <w:szCs w:val="32"/>
        </w:rPr>
        <w:t>一、考前准备</w:t>
      </w:r>
    </w:p>
    <w:p w:rsidR="001C40A2" w:rsidRPr="00ED6FD9" w:rsidRDefault="001C40A2" w:rsidP="00590F03">
      <w:pPr>
        <w:ind w:firstLineChars="200" w:firstLine="31680"/>
        <w:rPr>
          <w:rFonts w:ascii="仿宋_GB2312" w:eastAsia="仿宋_GB2312"/>
          <w:sz w:val="32"/>
          <w:szCs w:val="32"/>
        </w:rPr>
      </w:pPr>
      <w:r w:rsidRPr="00ED6FD9">
        <w:rPr>
          <w:rFonts w:ascii="仿宋_GB2312" w:eastAsia="仿宋_GB2312"/>
          <w:sz w:val="32"/>
          <w:szCs w:val="32"/>
        </w:rPr>
        <w:t>1.</w:t>
      </w:r>
      <w:r w:rsidRPr="00ED6FD9">
        <w:rPr>
          <w:rFonts w:ascii="仿宋_GB2312" w:eastAsia="仿宋_GB2312" w:hint="eastAsia"/>
          <w:sz w:val="32"/>
          <w:szCs w:val="32"/>
        </w:rPr>
        <w:t>请所有参加考试的考生，做好自我健康监测，每日测量体温，如实填写《定西市</w:t>
      </w:r>
      <w:r w:rsidRPr="00ED6FD9">
        <w:rPr>
          <w:rFonts w:ascii="仿宋_GB2312" w:eastAsia="仿宋_GB2312"/>
          <w:sz w:val="32"/>
          <w:szCs w:val="32"/>
        </w:rPr>
        <w:t>20</w:t>
      </w:r>
      <w:r>
        <w:rPr>
          <w:rFonts w:ascii="仿宋_GB2312" w:eastAsia="仿宋_GB2312"/>
          <w:sz w:val="32"/>
          <w:szCs w:val="32"/>
        </w:rPr>
        <w:t>20</w:t>
      </w:r>
      <w:r w:rsidRPr="00ED6FD9">
        <w:rPr>
          <w:rFonts w:ascii="仿宋_GB2312" w:eastAsia="仿宋_GB2312" w:hint="eastAsia"/>
          <w:sz w:val="32"/>
          <w:szCs w:val="32"/>
        </w:rPr>
        <w:t>年事业单位公开招聘考试疫情防控体温测量登记表》。</w:t>
      </w:r>
    </w:p>
    <w:p w:rsidR="001C40A2" w:rsidRPr="00ED6FD9" w:rsidRDefault="001C40A2" w:rsidP="00590F03">
      <w:pPr>
        <w:ind w:firstLineChars="200" w:firstLine="31680"/>
        <w:rPr>
          <w:rFonts w:ascii="仿宋_GB2312" w:eastAsia="仿宋_GB2312"/>
          <w:sz w:val="32"/>
          <w:szCs w:val="32"/>
        </w:rPr>
      </w:pPr>
      <w:r w:rsidRPr="00ED6FD9">
        <w:rPr>
          <w:rFonts w:ascii="仿宋_GB2312" w:eastAsia="仿宋_GB2312"/>
          <w:sz w:val="32"/>
          <w:szCs w:val="32"/>
        </w:rPr>
        <w:t>2.</w:t>
      </w:r>
      <w:r w:rsidRPr="00ED6FD9">
        <w:rPr>
          <w:rFonts w:ascii="仿宋_GB2312" w:eastAsia="仿宋_GB2312" w:hint="eastAsia"/>
          <w:sz w:val="32"/>
          <w:szCs w:val="32"/>
        </w:rPr>
        <w:t>所有参加考试的考生，需提供</w:t>
      </w:r>
      <w:r w:rsidRPr="00ED6FD9">
        <w:rPr>
          <w:rFonts w:ascii="仿宋_GB2312" w:eastAsia="仿宋_GB2312" w:cs="宋体" w:hint="eastAsia"/>
          <w:kern w:val="0"/>
          <w:sz w:val="32"/>
          <w:szCs w:val="32"/>
        </w:rPr>
        <w:t>当日有效的</w:t>
      </w:r>
      <w:r w:rsidRPr="00ED6FD9">
        <w:rPr>
          <w:rFonts w:ascii="仿宋_GB2312" w:eastAsia="仿宋_GB2312" w:hint="eastAsia"/>
          <w:sz w:val="32"/>
          <w:szCs w:val="32"/>
        </w:rPr>
        <w:t>健康码“绿码”和</w:t>
      </w:r>
      <w:r w:rsidRPr="002A30EA">
        <w:rPr>
          <w:rFonts w:ascii="仿宋_GB2312" w:eastAsia="仿宋_GB2312" w:hint="eastAsia"/>
          <w:sz w:val="32"/>
          <w:szCs w:val="32"/>
        </w:rPr>
        <w:t>考前</w:t>
      </w:r>
      <w:r w:rsidRPr="002A30EA">
        <w:rPr>
          <w:rFonts w:ascii="仿宋_GB2312" w:eastAsia="仿宋_GB2312"/>
          <w:sz w:val="32"/>
          <w:szCs w:val="32"/>
        </w:rPr>
        <w:t>14</w:t>
      </w:r>
      <w:r w:rsidRPr="002A30EA">
        <w:rPr>
          <w:rFonts w:ascii="仿宋_GB2312" w:eastAsia="仿宋_GB2312" w:hint="eastAsia"/>
          <w:sz w:val="32"/>
          <w:szCs w:val="32"/>
        </w:rPr>
        <w:t>天内</w:t>
      </w:r>
      <w:r w:rsidRPr="00ED6FD9">
        <w:rPr>
          <w:rFonts w:ascii="仿宋_GB2312" w:eastAsia="仿宋_GB2312" w:hint="eastAsia"/>
          <w:sz w:val="32"/>
          <w:szCs w:val="32"/>
        </w:rPr>
        <w:t>填写的</w:t>
      </w:r>
      <w:r>
        <w:rPr>
          <w:rFonts w:ascii="仿宋_GB2312" w:eastAsia="仿宋_GB2312" w:hint="eastAsia"/>
          <w:sz w:val="32"/>
          <w:szCs w:val="32"/>
        </w:rPr>
        <w:t>《</w:t>
      </w:r>
      <w:r w:rsidRPr="00ED6FD9">
        <w:rPr>
          <w:rFonts w:ascii="仿宋_GB2312" w:eastAsia="仿宋_GB2312" w:hint="eastAsia"/>
          <w:sz w:val="32"/>
          <w:szCs w:val="32"/>
        </w:rPr>
        <w:t>体温测量登记表</w:t>
      </w:r>
      <w:r>
        <w:rPr>
          <w:rFonts w:ascii="仿宋_GB2312" w:eastAsia="仿宋_GB2312" w:hint="eastAsia"/>
          <w:sz w:val="32"/>
          <w:szCs w:val="32"/>
        </w:rPr>
        <w:t>》</w:t>
      </w:r>
      <w:r w:rsidRPr="00ED6FD9">
        <w:rPr>
          <w:rFonts w:ascii="仿宋_GB2312" w:eastAsia="仿宋_GB2312"/>
          <w:sz w:val="32"/>
          <w:szCs w:val="32"/>
        </w:rPr>
        <w:t>A4</w:t>
      </w:r>
      <w:r w:rsidRPr="00ED6FD9">
        <w:rPr>
          <w:rFonts w:ascii="仿宋_GB2312" w:eastAsia="仿宋_GB2312" w:hint="eastAsia"/>
          <w:sz w:val="32"/>
          <w:szCs w:val="32"/>
        </w:rPr>
        <w:t>纸质版；考生不得携带任何考试用具和其他与考试无关用品</w:t>
      </w:r>
      <w:r>
        <w:rPr>
          <w:rFonts w:ascii="仿宋_GB2312" w:eastAsia="仿宋_GB2312" w:hint="eastAsia"/>
          <w:sz w:val="32"/>
          <w:szCs w:val="32"/>
        </w:rPr>
        <w:t>。</w:t>
      </w:r>
    </w:p>
    <w:p w:rsidR="001C40A2" w:rsidRDefault="001C40A2" w:rsidP="00590F03">
      <w:pPr>
        <w:ind w:firstLineChars="200" w:firstLine="31680"/>
        <w:rPr>
          <w:rFonts w:ascii="仿宋_GB2312" w:eastAsia="仿宋_GB2312"/>
          <w:sz w:val="32"/>
          <w:szCs w:val="32"/>
        </w:rPr>
      </w:pPr>
      <w:r w:rsidRPr="00ED6FD9">
        <w:rPr>
          <w:rFonts w:ascii="仿宋_GB2312" w:eastAsia="仿宋_GB2312"/>
          <w:sz w:val="32"/>
          <w:szCs w:val="32"/>
        </w:rPr>
        <w:t>3.</w:t>
      </w:r>
      <w:r w:rsidRPr="005314F0">
        <w:rPr>
          <w:rFonts w:ascii="仿宋_GB2312" w:eastAsia="仿宋_GB2312" w:hint="eastAsia"/>
          <w:sz w:val="32"/>
          <w:szCs w:val="32"/>
        </w:rPr>
        <w:t>考试日前</w:t>
      </w:r>
      <w:r w:rsidRPr="005314F0">
        <w:rPr>
          <w:rFonts w:ascii="仿宋_GB2312" w:eastAsia="仿宋_GB2312"/>
          <w:sz w:val="32"/>
          <w:szCs w:val="32"/>
        </w:rPr>
        <w:t>14</w:t>
      </w:r>
      <w:r w:rsidRPr="005314F0">
        <w:rPr>
          <w:rFonts w:ascii="仿宋_GB2312" w:eastAsia="仿宋_GB2312" w:hint="eastAsia"/>
          <w:sz w:val="32"/>
          <w:szCs w:val="32"/>
        </w:rPr>
        <w:t>天内，考生应避免在国内疫情中高风险地区或国（境）外旅行、居住；避免与新冠肺炎确诊病例、疑似病例、无症状感染者及中高风险区域人员接触；避免去人群流动性较大、人群密集的场所聚集。</w:t>
      </w:r>
    </w:p>
    <w:p w:rsidR="001C40A2" w:rsidRPr="00ED6FD9" w:rsidRDefault="001C40A2" w:rsidP="00590F03">
      <w:pPr>
        <w:ind w:firstLineChars="200" w:firstLine="31680"/>
        <w:rPr>
          <w:rFonts w:ascii="仿宋_GB2312" w:eastAsia="仿宋_GB2312"/>
          <w:sz w:val="32"/>
          <w:szCs w:val="32"/>
        </w:rPr>
      </w:pPr>
      <w:r>
        <w:rPr>
          <w:rFonts w:ascii="仿宋_GB2312" w:eastAsia="仿宋_GB2312"/>
          <w:sz w:val="32"/>
          <w:szCs w:val="32"/>
        </w:rPr>
        <w:t>4.</w:t>
      </w:r>
      <w:r w:rsidRPr="005314F0">
        <w:rPr>
          <w:rFonts w:ascii="仿宋_GB2312" w:eastAsia="仿宋_GB2312" w:hint="eastAsia"/>
          <w:sz w:val="32"/>
          <w:szCs w:val="32"/>
        </w:rPr>
        <w:t>考生不得提供身体健康状况虚假信息。对于隐瞒行程、隐瞒病情、故意压制症状、瞒报漏报健康情况的考生，一经发现，一律不得参加考试，并追究本人及相关人员的责任。</w:t>
      </w:r>
    </w:p>
    <w:p w:rsidR="001C40A2" w:rsidRPr="00ED6FD9" w:rsidRDefault="001C40A2" w:rsidP="00590F03">
      <w:pPr>
        <w:ind w:firstLineChars="196" w:firstLine="31680"/>
        <w:rPr>
          <w:rFonts w:ascii="黑体" w:eastAsia="黑体"/>
          <w:sz w:val="32"/>
          <w:szCs w:val="32"/>
        </w:rPr>
      </w:pPr>
      <w:r w:rsidRPr="00ED6FD9">
        <w:rPr>
          <w:rFonts w:ascii="黑体" w:eastAsia="黑体" w:hint="eastAsia"/>
          <w:sz w:val="32"/>
          <w:szCs w:val="32"/>
        </w:rPr>
        <w:t>二、入场管理</w:t>
      </w:r>
    </w:p>
    <w:p w:rsidR="001C40A2" w:rsidRPr="00ED6FD9" w:rsidRDefault="001C40A2" w:rsidP="00590F03">
      <w:pPr>
        <w:ind w:firstLineChars="200" w:firstLine="31680"/>
        <w:rPr>
          <w:rFonts w:ascii="仿宋_GB2312" w:eastAsia="仿宋_GB2312"/>
          <w:sz w:val="32"/>
          <w:szCs w:val="32"/>
        </w:rPr>
      </w:pPr>
      <w:r w:rsidRPr="00ED6FD9">
        <w:rPr>
          <w:rFonts w:ascii="仿宋_GB2312" w:eastAsia="仿宋_GB2312"/>
          <w:sz w:val="32"/>
          <w:szCs w:val="32"/>
        </w:rPr>
        <w:t>1.</w:t>
      </w:r>
      <w:r w:rsidRPr="00A14AF0">
        <w:rPr>
          <w:rFonts w:ascii="仿宋_GB2312" w:eastAsia="仿宋_GB2312" w:hint="eastAsia"/>
          <w:sz w:val="32"/>
          <w:szCs w:val="32"/>
        </w:rPr>
        <w:t>考生在入场至考后离场，必须全程佩戴口罩，但在接受身份识别验证等特殊情况下须摘除口罩。</w:t>
      </w:r>
    </w:p>
    <w:p w:rsidR="001C40A2" w:rsidRDefault="001C40A2" w:rsidP="00590F03">
      <w:pPr>
        <w:ind w:firstLineChars="200" w:firstLine="31680"/>
        <w:rPr>
          <w:rFonts w:ascii="仿宋_GB2312" w:eastAsia="仿宋_GB2312"/>
          <w:sz w:val="32"/>
          <w:szCs w:val="32"/>
        </w:rPr>
      </w:pPr>
      <w:r w:rsidRPr="00ED6FD9">
        <w:rPr>
          <w:rFonts w:ascii="仿宋_GB2312" w:eastAsia="仿宋_GB2312"/>
          <w:sz w:val="32"/>
          <w:szCs w:val="32"/>
        </w:rPr>
        <w:t>2.</w:t>
      </w:r>
      <w:r w:rsidRPr="00ED6FD9">
        <w:rPr>
          <w:rFonts w:ascii="仿宋_GB2312" w:eastAsia="仿宋_GB2312" w:hint="eastAsia"/>
          <w:sz w:val="32"/>
          <w:szCs w:val="32"/>
        </w:rPr>
        <w:t>考生入场时，必须出示</w:t>
      </w:r>
      <w:r>
        <w:rPr>
          <w:rFonts w:ascii="仿宋_GB2312" w:eastAsia="仿宋_GB2312" w:hint="eastAsia"/>
          <w:sz w:val="32"/>
          <w:szCs w:val="32"/>
        </w:rPr>
        <w:t>笔</w:t>
      </w:r>
      <w:r w:rsidRPr="00ED6FD9">
        <w:rPr>
          <w:rFonts w:ascii="仿宋_GB2312" w:eastAsia="仿宋_GB2312" w:hint="eastAsia"/>
          <w:sz w:val="32"/>
          <w:szCs w:val="32"/>
        </w:rPr>
        <w:t>试准考证</w:t>
      </w:r>
      <w:r>
        <w:rPr>
          <w:rFonts w:ascii="仿宋_GB2312" w:eastAsia="仿宋_GB2312" w:hint="eastAsia"/>
          <w:sz w:val="32"/>
          <w:szCs w:val="32"/>
        </w:rPr>
        <w:t>和</w:t>
      </w:r>
      <w:r w:rsidRPr="00ED6FD9">
        <w:rPr>
          <w:rFonts w:ascii="仿宋_GB2312" w:eastAsia="仿宋_GB2312" w:hint="eastAsia"/>
          <w:sz w:val="32"/>
          <w:szCs w:val="32"/>
        </w:rPr>
        <w:t>本人有效身份证，体温检测</w:t>
      </w:r>
      <w:r>
        <w:rPr>
          <w:rFonts w:ascii="仿宋_GB2312" w:eastAsia="仿宋_GB2312" w:hint="eastAsia"/>
          <w:sz w:val="32"/>
          <w:szCs w:val="32"/>
        </w:rPr>
        <w:t>时</w:t>
      </w:r>
      <w:r w:rsidRPr="00ED6FD9">
        <w:rPr>
          <w:rFonts w:ascii="仿宋_GB2312" w:eastAsia="仿宋_GB2312" w:hint="eastAsia"/>
          <w:sz w:val="32"/>
          <w:szCs w:val="32"/>
        </w:rPr>
        <w:t>需出示</w:t>
      </w:r>
      <w:r w:rsidRPr="00ED6FD9">
        <w:rPr>
          <w:rFonts w:ascii="仿宋_GB2312" w:eastAsia="仿宋_GB2312" w:cs="宋体" w:hint="eastAsia"/>
          <w:kern w:val="0"/>
          <w:sz w:val="32"/>
          <w:szCs w:val="32"/>
        </w:rPr>
        <w:t>当日有效的健康出行码绿码截图（手机现场展示）</w:t>
      </w:r>
      <w:r>
        <w:rPr>
          <w:rFonts w:ascii="仿宋_GB2312" w:eastAsia="仿宋_GB2312" w:cs="宋体" w:hint="eastAsia"/>
          <w:kern w:val="0"/>
          <w:sz w:val="32"/>
          <w:szCs w:val="32"/>
        </w:rPr>
        <w:t>和</w:t>
      </w:r>
      <w:r w:rsidRPr="007421CF">
        <w:rPr>
          <w:rFonts w:ascii="仿宋_GB2312" w:eastAsia="仿宋_GB2312" w:hAnsi="Arial" w:cs="Arial" w:hint="eastAsia"/>
          <w:kern w:val="0"/>
          <w:sz w:val="32"/>
          <w:szCs w:val="32"/>
        </w:rPr>
        <w:t>《定西市</w:t>
      </w:r>
      <w:r w:rsidRPr="007421CF">
        <w:rPr>
          <w:rFonts w:ascii="仿宋_GB2312" w:eastAsia="仿宋_GB2312" w:hAnsi="Arial" w:cs="Arial"/>
          <w:kern w:val="0"/>
          <w:sz w:val="32"/>
          <w:szCs w:val="32"/>
        </w:rPr>
        <w:t>20</w:t>
      </w:r>
      <w:r>
        <w:rPr>
          <w:rFonts w:ascii="仿宋_GB2312" w:eastAsia="仿宋_GB2312" w:hAnsi="Arial" w:cs="Arial"/>
          <w:kern w:val="0"/>
          <w:sz w:val="32"/>
          <w:szCs w:val="32"/>
        </w:rPr>
        <w:t>20</w:t>
      </w:r>
      <w:r w:rsidRPr="007421CF">
        <w:rPr>
          <w:rFonts w:ascii="仿宋_GB2312" w:eastAsia="仿宋_GB2312" w:hAnsi="Arial" w:cs="Arial" w:hint="eastAsia"/>
          <w:kern w:val="0"/>
          <w:sz w:val="32"/>
          <w:szCs w:val="32"/>
        </w:rPr>
        <w:t>年事业单位公开招聘考试疫情防控体温测量登记表》</w:t>
      </w:r>
      <w:r>
        <w:rPr>
          <w:rFonts w:ascii="仿宋_GB2312" w:eastAsia="仿宋_GB2312" w:hAnsi="Arial" w:cs="Arial" w:hint="eastAsia"/>
          <w:kern w:val="0"/>
          <w:sz w:val="32"/>
          <w:szCs w:val="32"/>
        </w:rPr>
        <w:t>（</w:t>
      </w:r>
      <w:r w:rsidRPr="00ED6FD9">
        <w:rPr>
          <w:rFonts w:ascii="仿宋_GB2312" w:eastAsia="仿宋_GB2312"/>
          <w:sz w:val="32"/>
          <w:szCs w:val="32"/>
        </w:rPr>
        <w:t>A4</w:t>
      </w:r>
      <w:r w:rsidRPr="00ED6FD9">
        <w:rPr>
          <w:rFonts w:ascii="仿宋_GB2312" w:eastAsia="仿宋_GB2312" w:hint="eastAsia"/>
          <w:sz w:val="32"/>
          <w:szCs w:val="32"/>
        </w:rPr>
        <w:t>纸质版</w:t>
      </w:r>
      <w:r>
        <w:rPr>
          <w:rFonts w:ascii="仿宋_GB2312" w:eastAsia="仿宋_GB2312" w:hint="eastAsia"/>
          <w:sz w:val="32"/>
          <w:szCs w:val="32"/>
        </w:rPr>
        <w:t>）进行防疫检查</w:t>
      </w:r>
      <w:r w:rsidRPr="00ED6FD9">
        <w:rPr>
          <w:rFonts w:ascii="仿宋_GB2312" w:eastAsia="仿宋_GB2312" w:hint="eastAsia"/>
          <w:sz w:val="32"/>
          <w:szCs w:val="32"/>
        </w:rPr>
        <w:t>。体温正常（小于</w:t>
      </w:r>
      <w:r w:rsidRPr="00ED6FD9">
        <w:rPr>
          <w:rFonts w:ascii="仿宋_GB2312" w:eastAsia="仿宋_GB2312"/>
          <w:sz w:val="32"/>
          <w:szCs w:val="32"/>
        </w:rPr>
        <w:t>37.3</w:t>
      </w:r>
      <w:r w:rsidRPr="00ED6FD9">
        <w:rPr>
          <w:rFonts w:ascii="宋体" w:hAnsi="宋体" w:cs="宋体" w:hint="eastAsia"/>
          <w:sz w:val="32"/>
          <w:szCs w:val="32"/>
        </w:rPr>
        <w:t>℃</w:t>
      </w:r>
      <w:r w:rsidRPr="00ED6FD9">
        <w:rPr>
          <w:rFonts w:ascii="仿宋_GB2312" w:eastAsia="仿宋_GB2312" w:hint="eastAsia"/>
          <w:sz w:val="32"/>
          <w:szCs w:val="32"/>
        </w:rPr>
        <w:t>）的考生，方可进入考场区域；体温异常的（连续三次测量超过</w:t>
      </w:r>
      <w:r w:rsidRPr="00ED6FD9">
        <w:rPr>
          <w:rFonts w:ascii="仿宋_GB2312" w:eastAsia="仿宋_GB2312"/>
          <w:sz w:val="32"/>
          <w:szCs w:val="32"/>
        </w:rPr>
        <w:t>37.3</w:t>
      </w:r>
      <w:r w:rsidRPr="00ED6FD9">
        <w:rPr>
          <w:rFonts w:ascii="仿宋_GB2312" w:eastAsia="仿宋_GB2312" w:hint="eastAsia"/>
          <w:sz w:val="32"/>
          <w:szCs w:val="32"/>
        </w:rPr>
        <w:t>℃以上）或健康出行码为黄码和红码的考生，禁止进入考场。</w:t>
      </w:r>
    </w:p>
    <w:p w:rsidR="001C40A2" w:rsidRPr="00E412B4" w:rsidRDefault="001C40A2" w:rsidP="00590F03">
      <w:pPr>
        <w:pStyle w:val="Title"/>
        <w:spacing w:before="0" w:after="0" w:line="600" w:lineRule="exact"/>
        <w:ind w:firstLineChars="200" w:firstLine="31680"/>
        <w:jc w:val="both"/>
        <w:rPr>
          <w:rFonts w:ascii="仿宋_GB2312" w:hAnsi="Calibri"/>
          <w:b w:val="0"/>
          <w:bCs w:val="0"/>
        </w:rPr>
      </w:pPr>
      <w:r w:rsidRPr="00E412B4">
        <w:rPr>
          <w:rFonts w:ascii="仿宋_GB2312" w:hAnsi="Calibri"/>
          <w:b w:val="0"/>
          <w:bCs w:val="0"/>
        </w:rPr>
        <w:t>3.</w:t>
      </w:r>
      <w:r w:rsidRPr="00E412B4">
        <w:rPr>
          <w:rFonts w:ascii="仿宋_GB2312" w:hAnsi="Calibri" w:hint="eastAsia"/>
          <w:b w:val="0"/>
          <w:bCs w:val="0"/>
        </w:rPr>
        <w:t>持非绿码的考生和来自国内疫情中高风险地区、考试前</w:t>
      </w:r>
      <w:r w:rsidRPr="00E412B4">
        <w:rPr>
          <w:rFonts w:ascii="仿宋_GB2312" w:hAnsi="Calibri"/>
          <w:b w:val="0"/>
          <w:bCs w:val="0"/>
        </w:rPr>
        <w:t>14</w:t>
      </w:r>
      <w:r w:rsidRPr="00E412B4">
        <w:rPr>
          <w:rFonts w:ascii="仿宋_GB2312" w:hAnsi="Calibri" w:hint="eastAsia"/>
          <w:b w:val="0"/>
          <w:bCs w:val="0"/>
        </w:rPr>
        <w:t>天内有国</w:t>
      </w:r>
      <w:r w:rsidRPr="00E412B4">
        <w:rPr>
          <w:rFonts w:ascii="仿宋_GB2312" w:hAnsi="Calibri"/>
          <w:b w:val="0"/>
          <w:bCs w:val="0"/>
        </w:rPr>
        <w:t>(</w:t>
      </w:r>
      <w:r w:rsidRPr="00E412B4">
        <w:rPr>
          <w:rFonts w:ascii="仿宋_GB2312" w:hAnsi="Calibri" w:hint="eastAsia"/>
          <w:b w:val="0"/>
          <w:bCs w:val="0"/>
        </w:rPr>
        <w:t>境</w:t>
      </w:r>
      <w:r w:rsidRPr="00E412B4">
        <w:rPr>
          <w:rFonts w:ascii="仿宋_GB2312" w:hAnsi="Calibri"/>
          <w:b w:val="0"/>
          <w:bCs w:val="0"/>
        </w:rPr>
        <w:t>)</w:t>
      </w:r>
      <w:r w:rsidRPr="00E412B4">
        <w:rPr>
          <w:rFonts w:ascii="仿宋_GB2312" w:hAnsi="Calibri" w:hint="eastAsia"/>
          <w:b w:val="0"/>
          <w:bCs w:val="0"/>
        </w:rPr>
        <w:t>外旅居史以及与新冠病毒肺炎确诊或疑似病例有密切接触史的考生，须提供考试前</w:t>
      </w:r>
      <w:r w:rsidRPr="00E412B4">
        <w:rPr>
          <w:rFonts w:ascii="仿宋_GB2312" w:hAnsi="Calibri"/>
          <w:b w:val="0"/>
          <w:bCs w:val="0"/>
        </w:rPr>
        <w:t>7</w:t>
      </w:r>
      <w:r w:rsidRPr="00E412B4">
        <w:rPr>
          <w:rFonts w:ascii="仿宋_GB2312" w:hAnsi="Calibri" w:hint="eastAsia"/>
          <w:b w:val="0"/>
          <w:bCs w:val="0"/>
        </w:rPr>
        <w:t>天内新冠病毒核酸检测阴性证明。</w:t>
      </w:r>
    </w:p>
    <w:p w:rsidR="001C40A2" w:rsidRPr="00B43188" w:rsidRDefault="001C40A2" w:rsidP="00590F03">
      <w:pPr>
        <w:ind w:firstLineChars="200" w:firstLine="31680"/>
        <w:rPr>
          <w:rFonts w:ascii="仿宋_GB2312" w:eastAsia="仿宋_GB2312"/>
          <w:sz w:val="32"/>
          <w:szCs w:val="32"/>
        </w:rPr>
      </w:pPr>
      <w:r>
        <w:rPr>
          <w:rFonts w:ascii="仿宋_GB2312" w:eastAsia="仿宋_GB2312"/>
          <w:sz w:val="32"/>
          <w:szCs w:val="32"/>
        </w:rPr>
        <w:t>4</w:t>
      </w:r>
      <w:r w:rsidRPr="00B43188">
        <w:rPr>
          <w:rFonts w:ascii="仿宋_GB2312" w:eastAsia="仿宋_GB2312"/>
          <w:sz w:val="32"/>
          <w:szCs w:val="32"/>
        </w:rPr>
        <w:t>.</w:t>
      </w:r>
      <w:r w:rsidRPr="00B43188">
        <w:rPr>
          <w:rFonts w:ascii="仿宋_GB2312" w:eastAsia="仿宋_GB2312" w:hint="eastAsia"/>
          <w:sz w:val="32"/>
          <w:szCs w:val="32"/>
        </w:rPr>
        <w:t>考生在入场等候时，必须保持</w:t>
      </w:r>
      <w:r w:rsidRPr="00B43188">
        <w:rPr>
          <w:rFonts w:ascii="仿宋_GB2312" w:eastAsia="仿宋_GB2312"/>
          <w:sz w:val="32"/>
          <w:szCs w:val="32"/>
        </w:rPr>
        <w:t>1</w:t>
      </w:r>
      <w:r w:rsidRPr="00B43188">
        <w:rPr>
          <w:rFonts w:ascii="仿宋_GB2312" w:eastAsia="仿宋_GB2312" w:hint="eastAsia"/>
          <w:sz w:val="32"/>
          <w:szCs w:val="32"/>
        </w:rPr>
        <w:t>米以上安全距离，考生之间禁止近距离接触交流，不扎堆，不聚集。</w:t>
      </w:r>
    </w:p>
    <w:p w:rsidR="001C40A2" w:rsidRPr="00ED6FD9" w:rsidRDefault="001C40A2" w:rsidP="00ED6FD9">
      <w:pPr>
        <w:ind w:firstLine="648"/>
        <w:rPr>
          <w:rFonts w:ascii="黑体" w:eastAsia="黑体" w:hAnsi="仿宋_GB2312" w:cs="仿宋_GB2312"/>
          <w:sz w:val="32"/>
          <w:szCs w:val="32"/>
        </w:rPr>
      </w:pPr>
      <w:r w:rsidRPr="00ED6FD9">
        <w:rPr>
          <w:rFonts w:ascii="黑体" w:eastAsia="黑体" w:hAnsi="仿宋_GB2312" w:cs="仿宋_GB2312" w:hint="eastAsia"/>
          <w:sz w:val="32"/>
          <w:szCs w:val="32"/>
        </w:rPr>
        <w:t>三、退场</w:t>
      </w:r>
      <w:r>
        <w:rPr>
          <w:rFonts w:ascii="黑体" w:eastAsia="黑体" w:hAnsi="仿宋_GB2312" w:cs="仿宋_GB2312" w:hint="eastAsia"/>
          <w:sz w:val="32"/>
          <w:szCs w:val="32"/>
        </w:rPr>
        <w:t>管理</w:t>
      </w:r>
    </w:p>
    <w:p w:rsidR="001C40A2" w:rsidRPr="00ED6FD9" w:rsidRDefault="001C40A2" w:rsidP="00ED6FD9">
      <w:pPr>
        <w:ind w:firstLine="646"/>
        <w:rPr>
          <w:rFonts w:ascii="仿宋_GB2312" w:eastAsia="仿宋_GB2312" w:hAnsi="仿宋_GB2312" w:cs="仿宋_GB2312"/>
          <w:sz w:val="32"/>
          <w:szCs w:val="32"/>
        </w:rPr>
      </w:pPr>
      <w:r w:rsidRPr="00ED6FD9">
        <w:rPr>
          <w:rFonts w:ascii="仿宋_GB2312" w:eastAsia="仿宋_GB2312" w:hAnsi="仿宋_GB2312" w:cs="仿宋_GB2312"/>
          <w:sz w:val="32"/>
          <w:szCs w:val="32"/>
        </w:rPr>
        <w:t>1.</w:t>
      </w:r>
      <w:r w:rsidRPr="00ED6FD9">
        <w:rPr>
          <w:rFonts w:ascii="仿宋_GB2312" w:eastAsia="仿宋_GB2312" w:hAnsi="仿宋_GB2312" w:cs="仿宋_GB2312" w:hint="eastAsia"/>
          <w:sz w:val="32"/>
          <w:szCs w:val="32"/>
        </w:rPr>
        <w:t>为确保考试结束后考生不聚集，考生不得提前交卷。</w:t>
      </w:r>
    </w:p>
    <w:p w:rsidR="001C40A2" w:rsidRPr="00ED6FD9" w:rsidRDefault="001C40A2" w:rsidP="00ED6FD9">
      <w:pPr>
        <w:ind w:firstLine="646"/>
        <w:rPr>
          <w:rFonts w:ascii="仿宋_GB2312" w:eastAsia="仿宋_GB2312" w:hAnsi="仿宋_GB2312" w:cs="仿宋_GB2312"/>
          <w:sz w:val="32"/>
          <w:szCs w:val="32"/>
        </w:rPr>
      </w:pPr>
      <w:r w:rsidRPr="00ED6FD9">
        <w:rPr>
          <w:rFonts w:ascii="仿宋_GB2312" w:eastAsia="仿宋_GB2312" w:hAnsi="仿宋_GB2312" w:cs="仿宋_GB2312"/>
          <w:sz w:val="32"/>
          <w:szCs w:val="32"/>
        </w:rPr>
        <w:t>2.</w:t>
      </w:r>
      <w:r>
        <w:rPr>
          <w:rFonts w:ascii="仿宋_GB2312" w:eastAsia="仿宋_GB2312" w:hAnsi="仿宋_GB2312" w:cs="仿宋_GB2312" w:hint="eastAsia"/>
          <w:sz w:val="32"/>
          <w:szCs w:val="32"/>
        </w:rPr>
        <w:t>主</w:t>
      </w:r>
      <w:r w:rsidRPr="00ED6FD9">
        <w:rPr>
          <w:rFonts w:ascii="仿宋_GB2312" w:eastAsia="仿宋_GB2312" w:hAnsi="仿宋_GB2312" w:cs="仿宋_GB2312" w:hint="eastAsia"/>
          <w:sz w:val="32"/>
          <w:szCs w:val="32"/>
        </w:rPr>
        <w:t>监考教师收取试卷和答题卡到考点办公室清点期间，监考教师组织考生在考场静坐等候</w:t>
      </w:r>
      <w:r>
        <w:rPr>
          <w:rFonts w:ascii="仿宋_GB2312" w:eastAsia="仿宋_GB2312" w:hAnsi="仿宋_GB2312" w:cs="仿宋_GB2312" w:hint="eastAsia"/>
          <w:sz w:val="32"/>
          <w:szCs w:val="32"/>
        </w:rPr>
        <w:t>。</w:t>
      </w:r>
      <w:r w:rsidRPr="00ED6FD9">
        <w:rPr>
          <w:rFonts w:ascii="仿宋_GB2312" w:eastAsia="仿宋_GB2312" w:hAnsi="仿宋_GB2312" w:cs="仿宋_GB2312" w:hint="eastAsia"/>
          <w:sz w:val="32"/>
          <w:szCs w:val="32"/>
        </w:rPr>
        <w:t>待考点办公室清点无误、核验完毕、发出统一退场指令后，由监考教师组织考生依次排队退场，</w:t>
      </w:r>
      <w:r>
        <w:rPr>
          <w:rFonts w:ascii="仿宋_GB2312" w:eastAsia="仿宋_GB2312" w:hAnsi="仿宋_GB2312" w:cs="仿宋_GB2312" w:hint="eastAsia"/>
          <w:sz w:val="32"/>
          <w:szCs w:val="32"/>
        </w:rPr>
        <w:t>考生保持</w:t>
      </w:r>
      <w:r w:rsidRPr="00B43188">
        <w:rPr>
          <w:rFonts w:ascii="仿宋_GB2312" w:eastAsia="仿宋_GB2312"/>
          <w:sz w:val="32"/>
          <w:szCs w:val="32"/>
        </w:rPr>
        <w:t>1</w:t>
      </w:r>
      <w:r w:rsidRPr="00B43188">
        <w:rPr>
          <w:rFonts w:ascii="仿宋_GB2312" w:eastAsia="仿宋_GB2312" w:hint="eastAsia"/>
          <w:sz w:val="32"/>
          <w:szCs w:val="32"/>
        </w:rPr>
        <w:t>米以上安全距离，</w:t>
      </w:r>
      <w:r w:rsidRPr="00ED6FD9">
        <w:rPr>
          <w:rFonts w:ascii="仿宋_GB2312" w:eastAsia="仿宋_GB2312" w:hAnsi="仿宋_GB2312" w:cs="仿宋_GB2312" w:hint="eastAsia"/>
          <w:sz w:val="32"/>
          <w:szCs w:val="32"/>
        </w:rPr>
        <w:t>有序离开考点。</w:t>
      </w:r>
    </w:p>
    <w:p w:rsidR="001C40A2" w:rsidRPr="00ED6FD9" w:rsidRDefault="001C40A2" w:rsidP="00590F03">
      <w:pPr>
        <w:ind w:firstLineChars="196" w:firstLine="31680"/>
        <w:rPr>
          <w:rFonts w:ascii="黑体" w:eastAsia="黑体"/>
          <w:sz w:val="32"/>
          <w:szCs w:val="32"/>
        </w:rPr>
      </w:pPr>
      <w:r w:rsidRPr="00ED6FD9">
        <w:rPr>
          <w:rFonts w:ascii="黑体" w:eastAsia="黑体" w:hint="eastAsia"/>
          <w:bCs/>
          <w:sz w:val="32"/>
          <w:szCs w:val="32"/>
        </w:rPr>
        <w:t>四、其他要求</w:t>
      </w:r>
    </w:p>
    <w:p w:rsidR="001C40A2" w:rsidRPr="00ED6FD9" w:rsidRDefault="001C40A2" w:rsidP="00590F03">
      <w:pPr>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w:t>
      </w:r>
      <w:r w:rsidRPr="00ED6FD9">
        <w:rPr>
          <w:rFonts w:ascii="仿宋_GB2312" w:eastAsia="仿宋_GB2312" w:hAnsi="仿宋_GB2312" w:cs="仿宋_GB2312"/>
          <w:sz w:val="32"/>
          <w:szCs w:val="32"/>
        </w:rPr>
        <w:t>.</w:t>
      </w:r>
      <w:r w:rsidRPr="00ED6FD9">
        <w:rPr>
          <w:rFonts w:ascii="仿宋_GB2312" w:eastAsia="仿宋_GB2312" w:hAnsi="仿宋_GB2312" w:cs="仿宋_GB2312" w:hint="eastAsia"/>
          <w:sz w:val="32"/>
          <w:szCs w:val="32"/>
        </w:rPr>
        <w:t>考生进入学校后须沿固定路线进入考场所在区域，考试结束后沿原路线离开学校，不得进入非考场区域或在校区内逗留</w:t>
      </w:r>
      <w:r>
        <w:rPr>
          <w:rFonts w:ascii="仿宋_GB2312" w:eastAsia="仿宋_GB2312" w:hAnsi="仿宋_GB2312" w:cs="仿宋_GB2312" w:hint="eastAsia"/>
          <w:sz w:val="32"/>
          <w:szCs w:val="32"/>
        </w:rPr>
        <w:t>。</w:t>
      </w:r>
    </w:p>
    <w:p w:rsidR="001C40A2" w:rsidRPr="00ED6FD9" w:rsidRDefault="001C40A2" w:rsidP="00590F03">
      <w:pPr>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sidRPr="00ED6FD9">
        <w:rPr>
          <w:rFonts w:ascii="仿宋_GB2312" w:eastAsia="仿宋_GB2312" w:hAnsi="仿宋_GB2312" w:cs="仿宋_GB2312"/>
          <w:sz w:val="32"/>
          <w:szCs w:val="32"/>
        </w:rPr>
        <w:t>.</w:t>
      </w:r>
      <w:r w:rsidRPr="00ED6FD9">
        <w:rPr>
          <w:rFonts w:ascii="仿宋_GB2312" w:eastAsia="仿宋_GB2312" w:hAnsi="仿宋_GB2312" w:cs="仿宋_GB2312" w:hint="eastAsia"/>
          <w:sz w:val="32"/>
          <w:szCs w:val="32"/>
        </w:rPr>
        <w:t>考试过程中，如出现不适症状应及时报告监考人员，按照学校防控应急预案处置。</w:t>
      </w:r>
    </w:p>
    <w:p w:rsidR="001C40A2" w:rsidRPr="00ED6FD9" w:rsidRDefault="001C40A2" w:rsidP="00590F03">
      <w:pPr>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sidRPr="00ED6FD9">
        <w:rPr>
          <w:rFonts w:ascii="仿宋_GB2312" w:eastAsia="仿宋_GB2312" w:hAnsi="仿宋_GB2312" w:cs="仿宋_GB2312"/>
          <w:sz w:val="32"/>
          <w:szCs w:val="32"/>
        </w:rPr>
        <w:t>.</w:t>
      </w:r>
      <w:r w:rsidRPr="00ED6FD9">
        <w:rPr>
          <w:rFonts w:ascii="仿宋_GB2312" w:eastAsia="仿宋_GB2312" w:hAnsi="仿宋_GB2312" w:cs="仿宋_GB2312" w:hint="eastAsia"/>
          <w:sz w:val="32"/>
          <w:szCs w:val="32"/>
        </w:rPr>
        <w:t>请考生合理选择交通方式出行，并做好途中防护措施；车辆及陪考人员一律不得进入校区，不得在校门口聚集。</w:t>
      </w:r>
    </w:p>
    <w:p w:rsidR="001C40A2" w:rsidRDefault="001C40A2" w:rsidP="00590F03">
      <w:pPr>
        <w:ind w:firstLineChars="200" w:firstLine="31680"/>
        <w:rPr>
          <w:rFonts w:ascii="仿宋_GB2312" w:eastAsia="仿宋_GB2312" w:hAnsi="仿宋_GB2312" w:cs="仿宋_GB2312"/>
          <w:sz w:val="32"/>
          <w:szCs w:val="32"/>
        </w:rPr>
      </w:pPr>
      <w:r w:rsidRPr="00ED6FD9">
        <w:rPr>
          <w:rFonts w:ascii="仿宋_GB2312" w:eastAsia="仿宋_GB2312" w:hAnsi="仿宋_GB2312" w:cs="仿宋_GB2312" w:hint="eastAsia"/>
          <w:sz w:val="32"/>
          <w:szCs w:val="32"/>
        </w:rPr>
        <w:t>感谢广大考生的理解</w:t>
      </w:r>
      <w:r>
        <w:rPr>
          <w:rFonts w:ascii="仿宋_GB2312" w:eastAsia="仿宋_GB2312" w:hAnsi="仿宋_GB2312" w:cs="仿宋_GB2312" w:hint="eastAsia"/>
          <w:sz w:val="32"/>
          <w:szCs w:val="32"/>
        </w:rPr>
        <w:t>与</w:t>
      </w:r>
      <w:r w:rsidRPr="00ED6FD9">
        <w:rPr>
          <w:rFonts w:ascii="仿宋_GB2312" w:eastAsia="仿宋_GB2312" w:hAnsi="仿宋_GB2312" w:cs="仿宋_GB2312" w:hint="eastAsia"/>
          <w:sz w:val="32"/>
          <w:szCs w:val="32"/>
        </w:rPr>
        <w:t>支持！</w:t>
      </w:r>
    </w:p>
    <w:p w:rsidR="001C40A2" w:rsidRDefault="001C40A2" w:rsidP="00590F03">
      <w:pPr>
        <w:ind w:firstLineChars="200" w:firstLine="31680"/>
        <w:rPr>
          <w:rFonts w:ascii="仿宋_GB2312" w:eastAsia="仿宋_GB2312" w:hAnsi="仿宋_GB2312" w:cs="仿宋_GB2312"/>
          <w:sz w:val="32"/>
          <w:szCs w:val="32"/>
        </w:rPr>
      </w:pPr>
    </w:p>
    <w:p w:rsidR="001C40A2" w:rsidRDefault="001C40A2" w:rsidP="00590F03">
      <w:pPr>
        <w:ind w:firstLineChars="200" w:firstLine="31680"/>
        <w:rPr>
          <w:rFonts w:ascii="仿宋_GB2312" w:eastAsia="仿宋_GB2312" w:hAnsi="仿宋_GB2312" w:cs="仿宋_GB2312"/>
          <w:sz w:val="32"/>
          <w:szCs w:val="32"/>
        </w:rPr>
      </w:pPr>
    </w:p>
    <w:p w:rsidR="001C40A2" w:rsidRDefault="001C40A2" w:rsidP="00590F03">
      <w:pPr>
        <w:ind w:firstLineChars="200" w:firstLine="31680"/>
        <w:rPr>
          <w:rFonts w:ascii="仿宋_GB2312" w:eastAsia="仿宋_GB2312" w:hAnsi="仿宋_GB2312" w:cs="仿宋_GB2312"/>
          <w:sz w:val="32"/>
          <w:szCs w:val="32"/>
        </w:rPr>
      </w:pPr>
    </w:p>
    <w:p w:rsidR="001C40A2" w:rsidRPr="0054035E" w:rsidRDefault="001C40A2" w:rsidP="00590F03">
      <w:pPr>
        <w:widowControl/>
        <w:spacing w:line="660" w:lineRule="atLeast"/>
        <w:ind w:firstLineChars="650" w:firstLine="31680"/>
        <w:jc w:val="left"/>
        <w:rPr>
          <w:rFonts w:ascii="Verdana" w:hAnsi="Verdana" w:cs="宋体"/>
          <w:color w:val="000000"/>
          <w:kern w:val="0"/>
          <w:szCs w:val="21"/>
        </w:rPr>
      </w:pPr>
      <w:r w:rsidRPr="0054035E">
        <w:rPr>
          <w:rFonts w:ascii="仿宋_GB2312" w:eastAsia="仿宋_GB2312" w:hAnsi="Verdana" w:cs="宋体" w:hint="eastAsia"/>
          <w:color w:val="000000"/>
          <w:kern w:val="0"/>
          <w:sz w:val="32"/>
          <w:szCs w:val="32"/>
        </w:rPr>
        <w:t>定西市事业单位公开招聘工作领导小组办公室</w:t>
      </w:r>
    </w:p>
    <w:p w:rsidR="001C40A2" w:rsidRPr="0054035E" w:rsidRDefault="001C40A2" w:rsidP="0001309E">
      <w:pPr>
        <w:widowControl/>
        <w:spacing w:line="660" w:lineRule="atLeast"/>
        <w:jc w:val="center"/>
        <w:rPr>
          <w:rFonts w:ascii="Verdana" w:hAnsi="Verdana" w:cs="宋体"/>
          <w:color w:val="000000"/>
          <w:kern w:val="0"/>
          <w:szCs w:val="21"/>
        </w:rPr>
      </w:pPr>
      <w:r>
        <w:rPr>
          <w:rFonts w:ascii="仿宋_GB2312" w:eastAsia="仿宋_GB2312" w:hAnsi="Verdana" w:cs="宋体"/>
          <w:color w:val="000000"/>
          <w:kern w:val="0"/>
          <w:sz w:val="32"/>
          <w:szCs w:val="32"/>
        </w:rPr>
        <w:t xml:space="preserve">     </w:t>
      </w:r>
      <w:r w:rsidRPr="0054035E">
        <w:rPr>
          <w:rFonts w:ascii="仿宋_GB2312" w:eastAsia="仿宋_GB2312" w:hAnsi="Verdana" w:cs="宋体"/>
          <w:color w:val="000000"/>
          <w:kern w:val="0"/>
          <w:sz w:val="32"/>
          <w:szCs w:val="32"/>
        </w:rPr>
        <w:t> </w:t>
      </w:r>
      <w:r w:rsidRPr="0054035E">
        <w:rPr>
          <w:rFonts w:ascii="仿宋_GB2312" w:eastAsia="仿宋_GB2312" w:hAnsi="Verdana" w:cs="宋体"/>
          <w:color w:val="000000"/>
          <w:kern w:val="0"/>
          <w:sz w:val="32"/>
          <w:szCs w:val="32"/>
        </w:rPr>
        <w:t>20</w:t>
      </w:r>
      <w:r>
        <w:rPr>
          <w:rFonts w:ascii="仿宋_GB2312" w:eastAsia="仿宋_GB2312" w:hAnsi="Verdana" w:cs="宋体"/>
          <w:color w:val="000000"/>
          <w:kern w:val="0"/>
          <w:sz w:val="32"/>
          <w:szCs w:val="32"/>
        </w:rPr>
        <w:t>20</w:t>
      </w:r>
      <w:r w:rsidRPr="0054035E">
        <w:rPr>
          <w:rFonts w:ascii="仿宋_GB2312" w:eastAsia="仿宋_GB2312" w:hAnsi="Verdana" w:cs="宋体" w:hint="eastAsia"/>
          <w:color w:val="000000"/>
          <w:kern w:val="0"/>
          <w:sz w:val="32"/>
          <w:szCs w:val="32"/>
        </w:rPr>
        <w:t>年</w:t>
      </w:r>
      <w:r>
        <w:rPr>
          <w:rFonts w:ascii="仿宋_GB2312" w:eastAsia="仿宋_GB2312" w:hAnsi="Verdana" w:cs="宋体"/>
          <w:color w:val="000000"/>
          <w:kern w:val="0"/>
          <w:sz w:val="32"/>
          <w:szCs w:val="32"/>
        </w:rPr>
        <w:t>12</w:t>
      </w:r>
      <w:r w:rsidRPr="0054035E">
        <w:rPr>
          <w:rFonts w:ascii="仿宋_GB2312" w:eastAsia="仿宋_GB2312" w:hAnsi="Verdana" w:cs="宋体" w:hint="eastAsia"/>
          <w:color w:val="000000"/>
          <w:kern w:val="0"/>
          <w:sz w:val="32"/>
          <w:szCs w:val="32"/>
        </w:rPr>
        <w:t>月</w:t>
      </w:r>
      <w:r>
        <w:rPr>
          <w:rFonts w:ascii="仿宋_GB2312" w:eastAsia="仿宋_GB2312" w:hAnsi="Verdana" w:cs="宋体"/>
          <w:color w:val="000000"/>
          <w:kern w:val="0"/>
          <w:sz w:val="32"/>
          <w:szCs w:val="32"/>
        </w:rPr>
        <w:t>15</w:t>
      </w:r>
      <w:r w:rsidRPr="0054035E">
        <w:rPr>
          <w:rFonts w:ascii="仿宋_GB2312" w:eastAsia="仿宋_GB2312" w:hAnsi="Verdana" w:cs="宋体" w:hint="eastAsia"/>
          <w:color w:val="000000"/>
          <w:kern w:val="0"/>
          <w:sz w:val="32"/>
          <w:szCs w:val="32"/>
        </w:rPr>
        <w:t>日</w:t>
      </w:r>
    </w:p>
    <w:p w:rsidR="001C40A2" w:rsidRPr="00ED6FD9" w:rsidRDefault="001C40A2" w:rsidP="00C3413A">
      <w:pPr>
        <w:ind w:firstLineChars="200" w:firstLine="31680"/>
        <w:rPr>
          <w:rFonts w:ascii="仿宋_GB2312" w:eastAsia="仿宋_GB2312" w:hAnsi="仿宋_GB2312" w:cs="仿宋_GB2312"/>
          <w:sz w:val="32"/>
          <w:szCs w:val="32"/>
        </w:rPr>
      </w:pPr>
    </w:p>
    <w:sectPr w:rsidR="001C40A2" w:rsidRPr="00ED6FD9" w:rsidSect="00FD19FF">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701" w:left="1474" w:header="851" w:footer="1304"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0A2" w:rsidRDefault="001C40A2" w:rsidP="00E61026">
      <w:r>
        <w:separator/>
      </w:r>
    </w:p>
  </w:endnote>
  <w:endnote w:type="continuationSeparator" w:id="0">
    <w:p w:rsidR="001C40A2" w:rsidRDefault="001C40A2" w:rsidP="00E610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Microsoft YaHei UI"/>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0A2" w:rsidRDefault="001C40A2" w:rsidP="007522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40A2" w:rsidRDefault="001C40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0A2" w:rsidRPr="00B12AB5" w:rsidRDefault="001C40A2" w:rsidP="0075222F">
    <w:pPr>
      <w:pStyle w:val="Footer"/>
      <w:framePr w:wrap="around" w:vAnchor="text" w:hAnchor="margin" w:xAlign="center" w:y="1"/>
      <w:rPr>
        <w:rStyle w:val="PageNumber"/>
        <w:sz w:val="24"/>
        <w:szCs w:val="24"/>
      </w:rPr>
    </w:pPr>
    <w:r w:rsidRPr="00B12AB5">
      <w:rPr>
        <w:rStyle w:val="PageNumber"/>
        <w:sz w:val="24"/>
        <w:szCs w:val="24"/>
      </w:rPr>
      <w:fldChar w:fldCharType="begin"/>
    </w:r>
    <w:r w:rsidRPr="00B12AB5">
      <w:rPr>
        <w:rStyle w:val="PageNumber"/>
        <w:sz w:val="24"/>
        <w:szCs w:val="24"/>
      </w:rPr>
      <w:instrText xml:space="preserve">PAGE  </w:instrText>
    </w:r>
    <w:r w:rsidRPr="00B12AB5">
      <w:rPr>
        <w:rStyle w:val="PageNumber"/>
        <w:sz w:val="24"/>
        <w:szCs w:val="24"/>
      </w:rPr>
      <w:fldChar w:fldCharType="separate"/>
    </w:r>
    <w:r>
      <w:rPr>
        <w:rStyle w:val="PageNumber"/>
        <w:noProof/>
        <w:sz w:val="24"/>
        <w:szCs w:val="24"/>
      </w:rPr>
      <w:t>- 2 -</w:t>
    </w:r>
    <w:r w:rsidRPr="00B12AB5">
      <w:rPr>
        <w:rStyle w:val="PageNumber"/>
        <w:sz w:val="24"/>
        <w:szCs w:val="24"/>
      </w:rPr>
      <w:fldChar w:fldCharType="end"/>
    </w:r>
  </w:p>
  <w:p w:rsidR="001C40A2" w:rsidRDefault="001C40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0A2" w:rsidRDefault="001C40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0A2" w:rsidRDefault="001C40A2" w:rsidP="00E61026">
      <w:r>
        <w:separator/>
      </w:r>
    </w:p>
  </w:footnote>
  <w:footnote w:type="continuationSeparator" w:id="0">
    <w:p w:rsidR="001C40A2" w:rsidRDefault="001C40A2" w:rsidP="00E610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0A2" w:rsidRDefault="001C40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0A2" w:rsidRDefault="001C40A2" w:rsidP="00590F03">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0A2" w:rsidRDefault="001C40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15BB"/>
    <w:rsid w:val="0001309E"/>
    <w:rsid w:val="00015004"/>
    <w:rsid w:val="00043D89"/>
    <w:rsid w:val="00073DE1"/>
    <w:rsid w:val="00076464"/>
    <w:rsid w:val="000E2925"/>
    <w:rsid w:val="00102ADD"/>
    <w:rsid w:val="00113468"/>
    <w:rsid w:val="00142BC5"/>
    <w:rsid w:val="00142FA5"/>
    <w:rsid w:val="00186777"/>
    <w:rsid w:val="001A2018"/>
    <w:rsid w:val="001B0C1D"/>
    <w:rsid w:val="001C40A2"/>
    <w:rsid w:val="001D1912"/>
    <w:rsid w:val="001E3EE1"/>
    <w:rsid w:val="00205242"/>
    <w:rsid w:val="002057CD"/>
    <w:rsid w:val="00251544"/>
    <w:rsid w:val="002957B4"/>
    <w:rsid w:val="002A30EA"/>
    <w:rsid w:val="002B2FD1"/>
    <w:rsid w:val="00302D56"/>
    <w:rsid w:val="0030305A"/>
    <w:rsid w:val="0031147A"/>
    <w:rsid w:val="003239E5"/>
    <w:rsid w:val="003257D1"/>
    <w:rsid w:val="003308DF"/>
    <w:rsid w:val="00336969"/>
    <w:rsid w:val="00353A29"/>
    <w:rsid w:val="0035765C"/>
    <w:rsid w:val="0036100E"/>
    <w:rsid w:val="00364193"/>
    <w:rsid w:val="0036565E"/>
    <w:rsid w:val="00391FB0"/>
    <w:rsid w:val="003A0AB7"/>
    <w:rsid w:val="003B2646"/>
    <w:rsid w:val="003C5E01"/>
    <w:rsid w:val="003F1FCA"/>
    <w:rsid w:val="00416384"/>
    <w:rsid w:val="00447D64"/>
    <w:rsid w:val="004A2422"/>
    <w:rsid w:val="004C1F93"/>
    <w:rsid w:val="004D00D7"/>
    <w:rsid w:val="004D0640"/>
    <w:rsid w:val="00521C93"/>
    <w:rsid w:val="005314F0"/>
    <w:rsid w:val="00532B8D"/>
    <w:rsid w:val="0054035E"/>
    <w:rsid w:val="005661C7"/>
    <w:rsid w:val="00590F03"/>
    <w:rsid w:val="00591212"/>
    <w:rsid w:val="005934BF"/>
    <w:rsid w:val="005A066C"/>
    <w:rsid w:val="005D0258"/>
    <w:rsid w:val="005D14BC"/>
    <w:rsid w:val="005E084A"/>
    <w:rsid w:val="005F41FA"/>
    <w:rsid w:val="00602E47"/>
    <w:rsid w:val="006276A2"/>
    <w:rsid w:val="006279D2"/>
    <w:rsid w:val="00642C05"/>
    <w:rsid w:val="00664EDE"/>
    <w:rsid w:val="00666A65"/>
    <w:rsid w:val="00673C8E"/>
    <w:rsid w:val="00675B80"/>
    <w:rsid w:val="006930F0"/>
    <w:rsid w:val="006A1388"/>
    <w:rsid w:val="006C61A0"/>
    <w:rsid w:val="006D591A"/>
    <w:rsid w:val="006E3FF3"/>
    <w:rsid w:val="00704C86"/>
    <w:rsid w:val="00711575"/>
    <w:rsid w:val="00711D8A"/>
    <w:rsid w:val="00731A58"/>
    <w:rsid w:val="007421CF"/>
    <w:rsid w:val="00745232"/>
    <w:rsid w:val="0075222F"/>
    <w:rsid w:val="00754F35"/>
    <w:rsid w:val="0078004C"/>
    <w:rsid w:val="007875E2"/>
    <w:rsid w:val="007F7487"/>
    <w:rsid w:val="00804F97"/>
    <w:rsid w:val="00821D1C"/>
    <w:rsid w:val="008426C2"/>
    <w:rsid w:val="008547AA"/>
    <w:rsid w:val="008A4175"/>
    <w:rsid w:val="008A5ACC"/>
    <w:rsid w:val="008B7C76"/>
    <w:rsid w:val="008E4DFB"/>
    <w:rsid w:val="008F3D9E"/>
    <w:rsid w:val="00901FAD"/>
    <w:rsid w:val="009036DE"/>
    <w:rsid w:val="00907E6A"/>
    <w:rsid w:val="00910642"/>
    <w:rsid w:val="00921292"/>
    <w:rsid w:val="00932820"/>
    <w:rsid w:val="00937F1A"/>
    <w:rsid w:val="009451E5"/>
    <w:rsid w:val="009459AB"/>
    <w:rsid w:val="00954ED5"/>
    <w:rsid w:val="009965C3"/>
    <w:rsid w:val="00A018EF"/>
    <w:rsid w:val="00A05A49"/>
    <w:rsid w:val="00A101CC"/>
    <w:rsid w:val="00A14AF0"/>
    <w:rsid w:val="00A32F4E"/>
    <w:rsid w:val="00A34F09"/>
    <w:rsid w:val="00A37049"/>
    <w:rsid w:val="00A6448B"/>
    <w:rsid w:val="00AA022F"/>
    <w:rsid w:val="00AB1738"/>
    <w:rsid w:val="00AC0543"/>
    <w:rsid w:val="00AC4D2D"/>
    <w:rsid w:val="00AF0A20"/>
    <w:rsid w:val="00B012B7"/>
    <w:rsid w:val="00B12AB5"/>
    <w:rsid w:val="00B142EF"/>
    <w:rsid w:val="00B43188"/>
    <w:rsid w:val="00B72646"/>
    <w:rsid w:val="00B90DFF"/>
    <w:rsid w:val="00BB3158"/>
    <w:rsid w:val="00BF62C9"/>
    <w:rsid w:val="00C16578"/>
    <w:rsid w:val="00C3413A"/>
    <w:rsid w:val="00C43D84"/>
    <w:rsid w:val="00C616F8"/>
    <w:rsid w:val="00C65FA5"/>
    <w:rsid w:val="00CC4D14"/>
    <w:rsid w:val="00CE4550"/>
    <w:rsid w:val="00D1044E"/>
    <w:rsid w:val="00D10F4B"/>
    <w:rsid w:val="00D115BB"/>
    <w:rsid w:val="00D8683D"/>
    <w:rsid w:val="00D92CDF"/>
    <w:rsid w:val="00DA50B5"/>
    <w:rsid w:val="00DC633C"/>
    <w:rsid w:val="00DE6E96"/>
    <w:rsid w:val="00DF2097"/>
    <w:rsid w:val="00DF2A08"/>
    <w:rsid w:val="00E04707"/>
    <w:rsid w:val="00E14FAF"/>
    <w:rsid w:val="00E412B4"/>
    <w:rsid w:val="00E556A3"/>
    <w:rsid w:val="00E61026"/>
    <w:rsid w:val="00E65D0D"/>
    <w:rsid w:val="00E94BD6"/>
    <w:rsid w:val="00E94FA8"/>
    <w:rsid w:val="00ED518C"/>
    <w:rsid w:val="00ED6E4B"/>
    <w:rsid w:val="00ED6FD9"/>
    <w:rsid w:val="00F06C82"/>
    <w:rsid w:val="00F26586"/>
    <w:rsid w:val="00F54007"/>
    <w:rsid w:val="00FA44E8"/>
    <w:rsid w:val="00FB2C80"/>
    <w:rsid w:val="00FB2DDD"/>
    <w:rsid w:val="00FB6C39"/>
    <w:rsid w:val="00FD19FF"/>
    <w:rsid w:val="00FD46F2"/>
    <w:rsid w:val="00FF6E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8E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115BB"/>
    <w:rPr>
      <w:rFonts w:cs="Times New Roman"/>
      <w:color w:val="0000FF"/>
      <w:u w:val="single"/>
    </w:rPr>
  </w:style>
  <w:style w:type="paragraph" w:styleId="NormalWeb">
    <w:name w:val="Normal (Web)"/>
    <w:basedOn w:val="Normal"/>
    <w:uiPriority w:val="99"/>
    <w:rsid w:val="00D115BB"/>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D115BB"/>
    <w:rPr>
      <w:rFonts w:cs="Times New Roman"/>
      <w:b/>
    </w:rPr>
  </w:style>
  <w:style w:type="paragraph" w:styleId="Header">
    <w:name w:val="header"/>
    <w:basedOn w:val="Normal"/>
    <w:link w:val="HeaderChar"/>
    <w:uiPriority w:val="99"/>
    <w:semiHidden/>
    <w:rsid w:val="00E61026"/>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E61026"/>
    <w:rPr>
      <w:rFonts w:cs="Times New Roman"/>
      <w:sz w:val="18"/>
    </w:rPr>
  </w:style>
  <w:style w:type="paragraph" w:styleId="Footer">
    <w:name w:val="footer"/>
    <w:basedOn w:val="Normal"/>
    <w:link w:val="FooterChar"/>
    <w:uiPriority w:val="99"/>
    <w:semiHidden/>
    <w:rsid w:val="00E61026"/>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E61026"/>
    <w:rPr>
      <w:rFonts w:cs="Times New Roman"/>
      <w:sz w:val="18"/>
    </w:rPr>
  </w:style>
  <w:style w:type="character" w:styleId="PageNumber">
    <w:name w:val="page number"/>
    <w:basedOn w:val="DefaultParagraphFont"/>
    <w:uiPriority w:val="99"/>
    <w:rsid w:val="00B12AB5"/>
    <w:rPr>
      <w:rFonts w:cs="Times New Roman"/>
    </w:rPr>
  </w:style>
  <w:style w:type="paragraph" w:styleId="Title">
    <w:name w:val="Title"/>
    <w:basedOn w:val="Normal"/>
    <w:next w:val="Normal"/>
    <w:link w:val="TitleChar"/>
    <w:uiPriority w:val="99"/>
    <w:qFormat/>
    <w:locked/>
    <w:rsid w:val="00E412B4"/>
    <w:pPr>
      <w:spacing w:before="240" w:after="60"/>
      <w:jc w:val="center"/>
      <w:outlineLvl w:val="0"/>
    </w:pPr>
    <w:rPr>
      <w:rFonts w:ascii="Cambria" w:eastAsia="仿宋_GB2312" w:hAnsi="Cambria"/>
      <w:b/>
      <w:bCs/>
      <w:sz w:val="32"/>
      <w:szCs w:val="32"/>
    </w:rPr>
  </w:style>
  <w:style w:type="character" w:customStyle="1" w:styleId="TitleChar">
    <w:name w:val="Title Char"/>
    <w:basedOn w:val="DefaultParagraphFont"/>
    <w:link w:val="Title"/>
    <w:uiPriority w:val="99"/>
    <w:locked/>
    <w:rsid w:val="00E412B4"/>
    <w:rPr>
      <w:rFonts w:ascii="Cambria" w:eastAsia="仿宋_GB2312" w:hAnsi="Cambria" w:cs="Times New Roman"/>
      <w:b/>
      <w:bCs/>
      <w:kern w:val="2"/>
      <w:sz w:val="32"/>
      <w:szCs w:val="32"/>
      <w:lang w:val="en-US" w:eastAsia="zh-CN" w:bidi="ar-SA"/>
    </w:rPr>
  </w:style>
</w:styles>
</file>

<file path=word/webSettings.xml><?xml version="1.0" encoding="utf-8"?>
<w:webSettings xmlns:r="http://schemas.openxmlformats.org/officeDocument/2006/relationships" xmlns:w="http://schemas.openxmlformats.org/wordprocessingml/2006/main">
  <w:divs>
    <w:div w:id="522672656">
      <w:marLeft w:val="0"/>
      <w:marRight w:val="0"/>
      <w:marTop w:val="0"/>
      <w:marBottom w:val="0"/>
      <w:divBdr>
        <w:top w:val="none" w:sz="0" w:space="0" w:color="auto"/>
        <w:left w:val="none" w:sz="0" w:space="0" w:color="auto"/>
        <w:bottom w:val="none" w:sz="0" w:space="0" w:color="auto"/>
        <w:right w:val="none" w:sz="0" w:space="0" w:color="auto"/>
      </w:divBdr>
      <w:divsChild>
        <w:div w:id="522672654">
          <w:marLeft w:val="0"/>
          <w:marRight w:val="0"/>
          <w:marTop w:val="0"/>
          <w:marBottom w:val="0"/>
          <w:divBdr>
            <w:top w:val="none" w:sz="0" w:space="0" w:color="auto"/>
            <w:left w:val="none" w:sz="0" w:space="0" w:color="auto"/>
            <w:bottom w:val="none" w:sz="0" w:space="0" w:color="auto"/>
            <w:right w:val="none" w:sz="0" w:space="0" w:color="auto"/>
          </w:divBdr>
        </w:div>
        <w:div w:id="522672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584</TotalTime>
  <Pages>3</Pages>
  <Words>168</Words>
  <Characters>960</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User</cp:lastModifiedBy>
  <cp:revision>83</cp:revision>
  <dcterms:created xsi:type="dcterms:W3CDTF">2020-04-09T07:15:00Z</dcterms:created>
  <dcterms:modified xsi:type="dcterms:W3CDTF">2020-12-15T03:59:00Z</dcterms:modified>
</cp:coreProperties>
</file>