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75F8820" w14:textId="77777777" w:rsidR="00585AEC" w:rsidRDefault="00585AEC" w:rsidP="00585AEC">
      <w:pPr>
        <w:jc w:val="left"/>
        <w:rPr>
          <w:rFonts w:ascii="仿宋_GB2312" w:eastAsia="仿宋_GB2312" w:hAnsi="仿宋"/>
          <w:sz w:val="32"/>
          <w:szCs w:val="32"/>
        </w:rPr>
      </w:pPr>
      <w:r>
        <w:rPr>
          <w:rFonts w:ascii="仿宋_GB2312" w:eastAsia="仿宋_GB2312" w:hAnsi="仿宋" w:hint="eastAsia"/>
          <w:sz w:val="32"/>
          <w:szCs w:val="32"/>
        </w:rPr>
        <w:t>附件：</w:t>
      </w:r>
    </w:p>
    <w:p w14:paraId="26F620A6" w14:textId="77777777" w:rsidR="00585AEC" w:rsidRPr="00141DE8" w:rsidRDefault="00585AEC" w:rsidP="00585AEC">
      <w:pPr>
        <w:spacing w:line="560" w:lineRule="exact"/>
        <w:jc w:val="center"/>
        <w:rPr>
          <w:rFonts w:ascii="方正小标宋简体" w:eastAsia="方正小标宋简体"/>
          <w:sz w:val="36"/>
          <w:szCs w:val="36"/>
        </w:rPr>
      </w:pPr>
      <w:r w:rsidRPr="00141DE8">
        <w:rPr>
          <w:rFonts w:ascii="方正小标宋简体" w:eastAsia="方正小标宋简体" w:hint="eastAsia"/>
          <w:sz w:val="36"/>
          <w:szCs w:val="36"/>
        </w:rPr>
        <w:t>全国指定49</w:t>
      </w:r>
      <w:r w:rsidRPr="00141DE8">
        <w:rPr>
          <w:rFonts w:ascii="方正小标宋简体" w:eastAsia="方正小标宋简体"/>
          <w:sz w:val="36"/>
          <w:szCs w:val="36"/>
        </w:rPr>
        <w:t>所高校或QS/US世界排名前100名院校</w:t>
      </w:r>
    </w:p>
    <w:p w14:paraId="4B4F3EDF" w14:textId="77777777" w:rsidR="00585AEC" w:rsidRDefault="00585AEC" w:rsidP="00585AEC">
      <w:pPr>
        <w:spacing w:line="560" w:lineRule="exact"/>
        <w:jc w:val="center"/>
      </w:pPr>
    </w:p>
    <w:p w14:paraId="3A2BBE30" w14:textId="77777777" w:rsidR="00585AEC" w:rsidRDefault="00585AEC" w:rsidP="00585AE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一、</w:t>
      </w:r>
      <w:r w:rsidRPr="00444E69">
        <w:rPr>
          <w:rFonts w:hint="eastAsia"/>
          <w:sz w:val="32"/>
          <w:szCs w:val="32"/>
        </w:rPr>
        <w:t>全国指定</w:t>
      </w:r>
      <w:r>
        <w:rPr>
          <w:rFonts w:hint="eastAsia"/>
          <w:sz w:val="32"/>
          <w:szCs w:val="32"/>
        </w:rPr>
        <w:t>49</w:t>
      </w:r>
      <w:r w:rsidRPr="00444E69">
        <w:rPr>
          <w:sz w:val="32"/>
          <w:szCs w:val="32"/>
        </w:rPr>
        <w:t>所高校</w:t>
      </w:r>
      <w:r>
        <w:rPr>
          <w:rFonts w:hint="eastAsia"/>
          <w:sz w:val="32"/>
          <w:szCs w:val="32"/>
        </w:rPr>
        <w:t>名单</w:t>
      </w:r>
    </w:p>
    <w:p w14:paraId="3B2C14B9" w14:textId="0656522F" w:rsidR="00585AEC" w:rsidRDefault="00585AEC" w:rsidP="00585AEC">
      <w:pPr>
        <w:spacing w:line="560" w:lineRule="exact"/>
        <w:ind w:firstLineChars="200" w:firstLine="640"/>
        <w:rPr>
          <w:sz w:val="32"/>
          <w:szCs w:val="32"/>
        </w:rPr>
      </w:pPr>
      <w:r w:rsidRPr="008C683E">
        <w:rPr>
          <w:rFonts w:hint="eastAsia"/>
          <w:sz w:val="32"/>
          <w:szCs w:val="32"/>
        </w:rPr>
        <w:t>北京大学、中国人民大学、清华大学、北京航空航天大学、北京理工大学、中国农业大学、北京师范大学、中央民族大学、南开大学、天津大学、大连理工大学、吉林大学、哈尔滨工业大学、复旦大学、同济大学、上海交通大学、华东师范大学、南京大学、东南大学、浙江大学、中国科学技术大学、厦门大学、山东大学、中国海洋大学、武汉大学、华中科技大学、中南大学、中山大学、华南理工大学、四川大学、重庆大学、电子科技大学、西安交通大学、西北工业大学、兰州大学、国防科技大学</w:t>
      </w:r>
      <w:r>
        <w:rPr>
          <w:rFonts w:hint="eastAsia"/>
          <w:sz w:val="32"/>
          <w:szCs w:val="32"/>
        </w:rPr>
        <w:t>、中南财经政法大学、西南财经大学、上海财经大学、对外经济贸易大学、中央财经大学、东北财经大学、江西财经大学、浙江工商大学、浙江财经大学、中国政法大学、西南政法大学、华东政法大学、西北政法大学</w:t>
      </w:r>
      <w:r w:rsidR="00150BC3">
        <w:rPr>
          <w:rFonts w:hint="eastAsia"/>
          <w:sz w:val="32"/>
          <w:szCs w:val="32"/>
        </w:rPr>
        <w:t>背景</w:t>
      </w:r>
    </w:p>
    <w:p w14:paraId="2523DC85" w14:textId="06B32C44" w:rsidR="00585AEC" w:rsidRPr="00126C21" w:rsidRDefault="00585AEC" w:rsidP="00585AEC">
      <w:pPr>
        <w:spacing w:line="560" w:lineRule="exact"/>
        <w:ind w:firstLineChars="200" w:firstLine="640"/>
        <w:rPr>
          <w:sz w:val="32"/>
          <w:szCs w:val="32"/>
        </w:rPr>
      </w:pPr>
      <w:r>
        <w:rPr>
          <w:rFonts w:hint="eastAsia"/>
          <w:sz w:val="32"/>
          <w:szCs w:val="32"/>
        </w:rPr>
        <w:t>二、公告中要求的</w:t>
      </w:r>
      <w:r>
        <w:rPr>
          <w:sz w:val="32"/>
          <w:szCs w:val="32"/>
        </w:rPr>
        <w:t>QS</w:t>
      </w:r>
      <w:r>
        <w:rPr>
          <w:rFonts w:hint="eastAsia"/>
          <w:sz w:val="32"/>
          <w:szCs w:val="32"/>
        </w:rPr>
        <w:t>/</w:t>
      </w:r>
      <w:r>
        <w:rPr>
          <w:sz w:val="32"/>
          <w:szCs w:val="32"/>
        </w:rPr>
        <w:t>US</w:t>
      </w:r>
      <w:r w:rsidRPr="00126C21">
        <w:rPr>
          <w:rFonts w:hint="eastAsia"/>
          <w:sz w:val="32"/>
          <w:szCs w:val="32"/>
        </w:rPr>
        <w:t>世界排名前</w:t>
      </w:r>
      <w:r w:rsidRPr="00126C21">
        <w:rPr>
          <w:sz w:val="32"/>
          <w:szCs w:val="32"/>
        </w:rPr>
        <w:t>100名院校</w:t>
      </w:r>
      <w:r>
        <w:rPr>
          <w:rFonts w:hint="eastAsia"/>
          <w:sz w:val="32"/>
          <w:szCs w:val="32"/>
        </w:rPr>
        <w:t>，以官方最新一次排名顺序为准</w:t>
      </w:r>
      <w:r w:rsidR="0084035C">
        <w:rPr>
          <w:rFonts w:hint="eastAsia"/>
          <w:sz w:val="32"/>
          <w:szCs w:val="32"/>
        </w:rPr>
        <w:t>，</w:t>
      </w:r>
      <w:r w:rsidR="0084035C" w:rsidRPr="0084035C">
        <w:rPr>
          <w:rFonts w:hint="eastAsia"/>
          <w:sz w:val="32"/>
          <w:szCs w:val="32"/>
        </w:rPr>
        <w:t>由招聘单位负责最终解释。</w:t>
      </w:r>
      <w:bookmarkStart w:id="0" w:name="_GoBack"/>
      <w:bookmarkEnd w:id="0"/>
    </w:p>
    <w:p w14:paraId="7175EB29" w14:textId="378B5598" w:rsidR="00126C21" w:rsidRPr="00585AEC" w:rsidRDefault="00126C21" w:rsidP="00585AEC"/>
    <w:sectPr w:rsidR="00126C21" w:rsidRPr="00585A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5201AC7" w14:textId="77777777" w:rsidR="00F226D0" w:rsidRDefault="00F226D0" w:rsidP="007C0787">
      <w:r>
        <w:separator/>
      </w:r>
    </w:p>
  </w:endnote>
  <w:endnote w:type="continuationSeparator" w:id="0">
    <w:p w14:paraId="1CC34412" w14:textId="77777777" w:rsidR="00F226D0" w:rsidRDefault="00F226D0" w:rsidP="007C07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仿宋_GB2312">
    <w:altName w:val="仿宋"/>
    <w:charset w:val="86"/>
    <w:family w:val="modern"/>
    <w:pitch w:val="default"/>
    <w:sig w:usb0="00000001" w:usb1="080E0000" w:usb2="0000000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微软雅黑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等线 Light">
    <w:altName w:val="微软雅黑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5DF9596" w14:textId="77777777" w:rsidR="00F226D0" w:rsidRDefault="00F226D0" w:rsidP="007C0787">
      <w:r>
        <w:separator/>
      </w:r>
    </w:p>
  </w:footnote>
  <w:footnote w:type="continuationSeparator" w:id="0">
    <w:p w14:paraId="2BFD062F" w14:textId="77777777" w:rsidR="00F226D0" w:rsidRDefault="00F226D0" w:rsidP="007C078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5CB6"/>
    <w:rsid w:val="000B39B4"/>
    <w:rsid w:val="000E38D2"/>
    <w:rsid w:val="00126C21"/>
    <w:rsid w:val="00150BC3"/>
    <w:rsid w:val="001842C7"/>
    <w:rsid w:val="001F0FC6"/>
    <w:rsid w:val="0029624A"/>
    <w:rsid w:val="003C12F9"/>
    <w:rsid w:val="00444E69"/>
    <w:rsid w:val="00495607"/>
    <w:rsid w:val="004A378C"/>
    <w:rsid w:val="005453CB"/>
    <w:rsid w:val="00585AEC"/>
    <w:rsid w:val="005879B8"/>
    <w:rsid w:val="00606CCB"/>
    <w:rsid w:val="00633742"/>
    <w:rsid w:val="00637ACD"/>
    <w:rsid w:val="006E2730"/>
    <w:rsid w:val="007C0787"/>
    <w:rsid w:val="007E46CB"/>
    <w:rsid w:val="0084035C"/>
    <w:rsid w:val="00855CB6"/>
    <w:rsid w:val="008A660D"/>
    <w:rsid w:val="008C683E"/>
    <w:rsid w:val="00C43BF9"/>
    <w:rsid w:val="00C459C0"/>
    <w:rsid w:val="00D3444A"/>
    <w:rsid w:val="00E41FEE"/>
    <w:rsid w:val="00EB185C"/>
    <w:rsid w:val="00F205B1"/>
    <w:rsid w:val="00F226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1F4D8B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仿宋_GB2312" w:eastAsia="仿宋_GB2312" w:hAnsi="宋体" w:cs="宋体"/>
        <w:kern w:val="2"/>
        <w:sz w:val="30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EC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A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AC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0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07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0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0787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仿宋_GB2312" w:eastAsia="仿宋_GB2312" w:hAnsi="宋体" w:cs="宋体"/>
        <w:kern w:val="2"/>
        <w:sz w:val="30"/>
        <w:szCs w:val="24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5AEC"/>
    <w:pPr>
      <w:widowControl w:val="0"/>
      <w:jc w:val="both"/>
    </w:pPr>
    <w:rPr>
      <w:rFonts w:asciiTheme="minorHAnsi" w:eastAsiaTheme="minorEastAsia" w:hAnsiTheme="minorHAnsi" w:cstheme="minorBidi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637ACD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637ACD"/>
    <w:rPr>
      <w:sz w:val="18"/>
      <w:szCs w:val="18"/>
    </w:rPr>
  </w:style>
  <w:style w:type="paragraph" w:styleId="a4">
    <w:name w:val="header"/>
    <w:basedOn w:val="a"/>
    <w:link w:val="Char0"/>
    <w:uiPriority w:val="99"/>
    <w:unhideWhenUsed/>
    <w:rsid w:val="007C07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rsid w:val="007C0787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rsid w:val="007C07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rsid w:val="007C0787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530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200</TotalTime>
  <Pages>1</Pages>
  <Words>62</Words>
  <Characters>355</Characters>
  <Application>Microsoft Office Word</Application>
  <DocSecurity>0</DocSecurity>
  <Lines>2</Lines>
  <Paragraphs>1</Paragraphs>
  <ScaleCrop>false</ScaleCrop>
  <Company/>
  <LinksUpToDate>false</LinksUpToDate>
  <CharactersWithSpaces>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cgh</dc:creator>
  <cp:lastModifiedBy>luwei</cp:lastModifiedBy>
  <cp:revision>12</cp:revision>
  <dcterms:created xsi:type="dcterms:W3CDTF">2019-11-12T00:56:00Z</dcterms:created>
  <dcterms:modified xsi:type="dcterms:W3CDTF">2020-12-16T09:11:00Z</dcterms:modified>
</cp:coreProperties>
</file>