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总工程师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负责项目前期方案的设计及方案深化。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根据公司战略目标，负责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开发筹备期、建设期、交付涉及的所有工作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负责制定开发项目的规划和年度、季度、月度开发计划和利润目标，并组织实施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保证各项计划和利润目标的实现。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负责建立和健全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部门组织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架构、规章制度、岗位职责、激励机制、工作流程，协调公司各职能部门的工作，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负责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各部门负责人的工作考核，保证公司管理科学、合理、快捷、有效。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负责项目可行性分析论证、风险评估、政府报批、招投标、施工管理、成本控制、竣工验收等工作。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负责项目规划、设计工作、开发方案，组织有关部门、专家审核规划设计等方案。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负责组织安排与政府部门、合作单位及客户等各方面关系的公关工作，维护与提升公司形象和声誉。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负责项目勘察、设计委托及管理工作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审批图纸会审记录、施工组织设计、签证等关键性工作等工作把关。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负责监督设计、监理、工程发包、材料设备采购等招标工作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组织相关部门进行合同审核、会签及归档管理工作。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负责对总图、施工图图纸的审核及重大技术问题的处理。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负责带领整个建筑团队,对项目质量技术进行指导、把关。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有较强的项目管理和施工图设计能力及对方案调整、深化的能力,有较强的项目协调能力，具备把控整个项目有序开展的能力。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完成领导交办的其他任务。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任职资格：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10年以上地产开发公司工作经验，5年以上高层管理经验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房地产行业TOP20内企业任职总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经理或副总经理工作经历。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具有房地产开发流程中的项目前期调研、产品定位、规划设计、工程管理、成本控制、等环节丰富的实操经验，精通成本控制。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优秀的口头及文字表达能力，较强的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沟通协调及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逻辑分析能力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熟悉本行业有关的法律法规。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为人乐观、积极，具有良好的心理和身体素质，抗压能力强。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本科及以上学历，建筑学、工民建等相关专业。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具备极强的部门管理能力和项目管理能力，能妥善组织协调本专业的施工图设计，统筹协调相关配合专业的能力较强。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熟练掌握CAD及其他与建筑设备设计相关的软件，熟练使用办公软件。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敬业踏实，认真负责，细心严谨，有良好的职业素养和职业道德，重视团队精神。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运营管理岗位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岗位职责：</w:t>
      </w:r>
    </w:p>
    <w:p>
      <w:pPr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负责实施公司战略发展规划；</w:t>
      </w:r>
    </w:p>
    <w:p>
      <w:pPr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负责对公司资产进行有效整合分析及管理；</w:t>
      </w:r>
    </w:p>
    <w:p>
      <w:pPr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负责公司产业租赁业务；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4.协助部长做好内部建设；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5.负责领导交办的其他工作。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任职资格：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1.全日制本科及以上学历，财务、金融、市场运营、成本核算类相关专业；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2.能够熟练使用PPT、Excel及制图软件；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3.具备较强的文字综合能力；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4.具备较强的语言表达、沟通协调能力；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5.具有良好的执行力和团队合作精神；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6.能接受加班工作。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总经理办公室秘书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岗位职责：</w:t>
      </w:r>
    </w:p>
    <w:p>
      <w:pPr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参与公司运营管理、提出有效意见和建议；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2.参与拟定公司整体发展战略，并组织实施推进；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3.对领导安排的工作和各部门工作计划执行情况进行督办；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4.及时向领导汇报各部门工作计划和领导安排工作的进展情况；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80" w:hanging="240" w:hangingChars="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5.负责各部门工作关系的协调和各部门间特殊事件的处理，促进各部门有效沟通。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任职资格：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1.全日制本科及以上学历、2019届及2020届毕业生；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2.经济管理、企业管理、文秘专业优先；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3.熟练使用各类办公软件，具有较强的文字综合能力；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4.认同公司发展方向，能接受加班工作；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5.具备较强的语言表达、沟通协调能力；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6.良好的执行力和团队合作精神，工作态度端正。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br w:type="page"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法务专员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分管公司法律事务，规避法律风险；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规划、建立公司法律服务体系，制定涉及法律方面的规章、制度；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拟定并审查公司内外部法律文件，参与重大经营的谈判决策及重大项目的研讨论证过程，并出具法律意见；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负责配合律师事务所，协调处理公司法律纠纷，参与法律诉讼；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负责公司所有资质、证照的申请、年检工作，及所有权保护与维权等工作；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建立分管业务内与主管部门、外部机构的关系渠道，协调和维护法律业务的内、外部关系，进行有效的业务沟通和协调；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为公司员工提供法律咨询，并负责全员法律宣传教育培训；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完成领导交办的其他工作。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法学本科及以上学历；至少一年法律相关工作经验，有律所工作经验、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学生干部、中共党员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优先；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熟练掌握法律专业知识，了解房地产行业、建筑、规划、工程行业、金融行业相关法律法规；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坚持职业操守，组织纪律性强，责任心强，具备良好的执行力和团队合作精神，工作态度端正。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具有极强的分析判断能力、沟通协调能力、外部公关能力、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法律逻辑思维能力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分析、处理、应变及解决法律问题的能力突出；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优秀的文字写作能力及语言表达能力。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人事专员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制定和完善人力资源管理制度：制定、执行、监督人力资源管理制度；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负责薪酬保险福利工作：进行薪酬福利设计，负责薪酬、保险、福利等人事报表及人力成本月度、季度、年度预决算分析；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负责招聘培训工作：负责负责人才引进、招聘、岗位培训、员工职业生涯设计工作；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负责绩效管理工作：实施绩效考核管理，对各部门绩效评价过程进行监督控制，不断完善绩效管理体系；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日常人力资源工作：员工信息资料及人事资料管理；劳动合同管理、岗位调动、考勤休假等工作；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任职资格: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人力资源、中文/文秘、行政管理等相关专业本科及以上学历，具有人力资源工作经验、学生干部、中共党员优先；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人力资源管理理论基础扎实，熟悉人力资源各管理模块及实务操作流程，了解国家及省市法律法规；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熟练使用Word、Excel、Visio等办公软件，熟悉办公软件、办公自动化设备；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责任心强，执行力强、计划性强，严谨细致，认真负责；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具有较强的沟通协调能力、语言表达能力及文字处理能力；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踏实敬业、吃苦耐劳，具有团结协作和服务精神，有较强的抗压能力，接受加班工作。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综合文秘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负责文字综合材料：起草撰写战略规划、规章制度、综合性工作计划及总结、请示汇报、工作报告、领导讲话、会议纪要、通知等行政文件，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搜集、整理、上报、保存公司各种文字材料；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负责外联工作：负责和主管部门对接、沟通；重要会议及活动的组织协调和事务安排；接待来访、学习交流、视察活动等。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组织、协调重要会议及活动：负责重要会议、项目、活动全面事宜的规划、组织、协调；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负责企业文化建设工作：负责企业文化建设方案规划及实施，企业大事记、内刊出版、网站建设等企业文化建设工作，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定期组织、落实企业文化建设活动；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负责企业内外宣传工作：内部宣传资料起草存档；企业新媒体矩阵（微博、公众号、抖音）的运营维护；对外形象宣传、重大活动及项目新闻宣传稿件撰写等。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完成领导交办的其他工作。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新闻、中文、文秘、行政管理等相关专业全日制统招本科及以上学历，具有办公室及媒体工作经验、新媒体运营经验者、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学生干部、中共党员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优先；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知识结构全面，综合素质较高，文字功底深厚，具有优秀的文字综合能力和沟通表达能力，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思路清晰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，洞察力敏锐，综合协调能力突出，具有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极强的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归纳总结、分析研判、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组织协调能力；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熟练掌握行政公文写作及文秘知识；熟练使用Word、Excel、Visio等办公软件，具有优秀的Power point、视频制作能力者优先；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具有超强的执行力，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责任心、事业心、条理性强，工作高度严谨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细致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认真，踏实敬业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 xml:space="preserve">保密意识强。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highlight w:val="none"/>
          <w:lang w:val="en-US" w:eastAsia="zh-CN"/>
        </w:rPr>
        <w:t>行政管理岗位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岗位职责：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负责日常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行政工作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的组织与管理：包括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行政管理、后勤服务管理、党团管理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管理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、证照印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管理、会议管理、固定资产管理等综合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行政事务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；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负责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重要活动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会议的组织实施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：负责配合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重要会议、项目、活动的具体事务安排；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负责内外部沟通协调工作：包括内部各部门协作、外部沟通、接待、考察、会议安排相关事宜，保持和发展良好的外部公关关系；</w:t>
      </w:r>
    </w:p>
    <w:p>
      <w:pPr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负责档案及印鉴管理：印鉴、重要档案资料、资质证照及非技术资料的保存、使用及管理；</w:t>
      </w:r>
    </w:p>
    <w:p>
      <w:pPr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负责党建工作：组织、开展党群工会建设工作，定期组织、落实活动；</w:t>
      </w:r>
    </w:p>
    <w:p>
      <w:pPr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完成领导交办的其他工作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任职资格：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行政管理、企业管理、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新闻、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中文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/文秘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或相关专业本科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以上学历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，具有办公室、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行政管理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经验及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党建工会管理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经验者、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学生干部、中共党员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优先；</w:t>
      </w:r>
    </w:p>
    <w:p>
      <w:pPr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掌握行政管理知识，熟悉Word、Excel、Visio等办公软件及办公自动化设备，具有优秀的Power point、视频制作能力者优先；</w:t>
      </w:r>
    </w:p>
    <w:p>
      <w:pPr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责任心强，执行力强、计划性强，严谨细致，认真负责；</w:t>
      </w:r>
    </w:p>
    <w:p>
      <w:pPr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 xml:space="preserve">具有极强的文字综合能力和语言表达能力，较强的沟通协调、组织推进及应变能力； </w:t>
      </w:r>
    </w:p>
    <w:p>
      <w:pPr>
        <w:pageBreakBefore w:val="0"/>
        <w:widowControl/>
        <w:numPr>
          <w:ilvl w:val="0"/>
          <w:numId w:val="1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踏实敬业，具备良好的团队协作意识，有较强的抗压能力，接受加班工作。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会计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岗位职责：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负责建设项目财务核算，固定资产及折旧核算，基建项目往来核算等工作; 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负责基建项目的预算、决算编制，进行预算分析; 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监督基建工作合同的执行情况，做好收付款审核工作; 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审核各类原始凭证；日常凭证交接及输入，账务处理及结账，编制各类财务报表</w:t>
      </w:r>
      <w:r>
        <w:rPr>
          <w:rFonts w:hint="eastAsia" w:ascii="宋体" w:hAnsi="宋体" w:eastAsia="宋体" w:cs="宋体"/>
          <w:sz w:val="24"/>
          <w:szCs w:val="24"/>
        </w:rPr>
        <w:t>; 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对会计凭证、报表及项目预算等会计资料，装订并归档; 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复核出纳工作，核对银行资金明细；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建立各类台账，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做好工程及其它合同台账的登记、管理工作；</w:t>
      </w:r>
    </w:p>
    <w:p>
      <w:pPr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积极完成上级交办的其他工作。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任职资格：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1.财务会计及相关专业本科及以上学历，会计初级证书；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2.受过财务会计、财务管理、经济法、税法等方面的培训；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3.2年以上会计岗位工作经验；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4.具有良好沟通能力、协调能力和解决问题的能力；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5.掌握财务、税务的专业技能；使用财务软件和OFFICE办公软件；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工作态度严谨，规范工作模式及高度的敬业精神，具有团队合作意识，耐心细致、保密意识强。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成本会计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岗位职责：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负责公司房地产项目的工程、材料、前期费用的核算；根据业务性质进行成本归集、分配；进行房地产竣工项目成本结转及产成品核算；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进行成本预测、控制、核算、分析和考核，降低成本消耗，节约各项费用支出；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建立各类台账，做好工程、合同及其它台账的登记、管理工作，登记工程合同、发票、付款、扣款、代扣税等信息；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定期完成工程结算单位已付款项核对，日常供应商往来账目核对；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合理规范工程项目支出，以确保成本支出及核算清晰准确；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审核各类原始凭证；日常凭证交接及输入，月底账务处理及结账，编制各类会计报表；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复核出纳工作，核对银行资金明细；</w:t>
      </w:r>
    </w:p>
    <w:p>
      <w:pPr>
        <w:pageBreakBefore w:val="0"/>
        <w:widowControl/>
        <w:numPr>
          <w:ilvl w:val="0"/>
          <w:numId w:val="1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积极完成上级交办的其他工作。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任职资格：</w:t>
      </w:r>
    </w:p>
    <w:p>
      <w:pPr>
        <w:pageBreakBefore w:val="0"/>
        <w:widowControl/>
        <w:numPr>
          <w:ilvl w:val="0"/>
          <w:numId w:val="1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财务会计及相关专业本科及以上学历；</w:t>
      </w:r>
      <w:r>
        <w:rPr>
          <w:rFonts w:hint="eastAsia" w:ascii="宋体" w:hAnsi="宋体" w:eastAsia="宋体" w:cs="宋体"/>
          <w:sz w:val="24"/>
          <w:szCs w:val="24"/>
        </w:rPr>
        <w:t>会计初级证书；</w:t>
      </w:r>
    </w:p>
    <w:p>
      <w:pPr>
        <w:pageBreakBefore w:val="0"/>
        <w:widowControl/>
        <w:numPr>
          <w:ilvl w:val="0"/>
          <w:numId w:val="1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受过财务会计、</w:t>
      </w:r>
      <w:r>
        <w:rPr>
          <w:rFonts w:hint="eastAsia" w:ascii="宋体" w:hAnsi="宋体" w:eastAsia="宋体" w:cs="宋体"/>
          <w:sz w:val="24"/>
          <w:szCs w:val="24"/>
        </w:rPr>
        <w:t>财务管理、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经济法、税法等方面的培训；</w:t>
      </w:r>
    </w:p>
    <w:p>
      <w:pPr>
        <w:pageBreakBefore w:val="0"/>
        <w:widowControl/>
        <w:numPr>
          <w:ilvl w:val="0"/>
          <w:numId w:val="1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2年以上房地产企业会计工作经验，1年以上成本会计岗位工作经验；</w:t>
      </w:r>
    </w:p>
    <w:p>
      <w:pPr>
        <w:pageBreakBefore w:val="0"/>
        <w:widowControl/>
        <w:numPr>
          <w:ilvl w:val="0"/>
          <w:numId w:val="1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具有良好沟通能力、协调能力和解决问题的能力；</w:t>
      </w:r>
    </w:p>
    <w:p>
      <w:pPr>
        <w:pageBreakBefore w:val="0"/>
        <w:widowControl/>
        <w:numPr>
          <w:ilvl w:val="0"/>
          <w:numId w:val="1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掌握会计、税务等专业技能；熟练使用财务软件和OFFICE办公软件；</w:t>
      </w:r>
    </w:p>
    <w:p>
      <w:pPr>
        <w:pageBreakBefore w:val="0"/>
        <w:widowControl/>
        <w:numPr>
          <w:ilvl w:val="0"/>
          <w:numId w:val="1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工作态度严谨，规范工作模式及高度的敬业精神；具有团队合作意识，保密意识强。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出纳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岗位职责：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严格执行公司财务制度，根据付款申请单、费用报销单、工程付款审批单，进行公司资金支付工作。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办理银行结算、变更业务，办理银行收付款手续，办理支票、汇款、转账等方式的结算业务，以及与银行有关的变更业务。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保管空白支票和有关财务印鉴，按照规定使用票据和印鉴，并设置账簿进行登记。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按照要求整理财务核算原始凭证，及时移交会计进行账务处理。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编制资金收付报表，定期向部门领导提供资金收付周报、月报，并做相关分析说明。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会计档案管理，整理财务会计资料，并进行分类存档保管。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根据公司专项债、一般债券资金使用情况，制作债券资金收付明细台账。</w:t>
      </w:r>
    </w:p>
    <w:p>
      <w:pPr>
        <w:pageBreakBefore w:val="0"/>
        <w:widowControl/>
        <w:numPr>
          <w:ilvl w:val="0"/>
          <w:numId w:val="1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积极完成上级交办的其他工作。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任职资格：</w:t>
      </w:r>
    </w:p>
    <w:p>
      <w:pPr>
        <w:pageBreakBefore w:val="0"/>
        <w:widowControl/>
        <w:numPr>
          <w:ilvl w:val="0"/>
          <w:numId w:val="1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财务会计及相关专业本科及以上学历，</w:t>
      </w:r>
      <w:r>
        <w:rPr>
          <w:rFonts w:hint="eastAsia" w:ascii="宋体" w:hAnsi="宋体" w:eastAsia="宋体" w:cs="宋体"/>
          <w:sz w:val="24"/>
          <w:szCs w:val="24"/>
        </w:rPr>
        <w:t>会计初级证书；</w:t>
      </w:r>
    </w:p>
    <w:p>
      <w:pPr>
        <w:pageBreakBefore w:val="0"/>
        <w:widowControl/>
        <w:numPr>
          <w:ilvl w:val="0"/>
          <w:numId w:val="1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会使用Office办公软件；</w:t>
      </w:r>
    </w:p>
    <w:p>
      <w:pPr>
        <w:pageBreakBefore w:val="0"/>
        <w:widowControl/>
        <w:numPr>
          <w:ilvl w:val="0"/>
          <w:numId w:val="1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具有沟通能力、协调能力和解决问题的能力；</w:t>
      </w:r>
    </w:p>
    <w:p>
      <w:pPr>
        <w:pageBreakBefore w:val="0"/>
        <w:widowControl/>
        <w:numPr>
          <w:ilvl w:val="0"/>
          <w:numId w:val="1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具有耐心细致、严谨稳健、思维缜密、保密意识强的工作能力。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工程管理部部长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cs="宋体"/>
          <w:b/>
          <w:color w:val="auto"/>
          <w:sz w:val="24"/>
          <w:szCs w:val="24"/>
          <w:lang w:eastAsia="zh-CN"/>
        </w:rPr>
        <w:t>岗位职责：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根据公司战略目标，负责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开发筹备期、建设期、交付涉及的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具体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工作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根据公司战略目标，负责制定开发项目的规划和年度、季度、月度开发计划和利润目标，并组织实施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保证各项计划和利润目标的实现。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建立和健全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部门组织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架构、规章制度、岗位职责、激励机制、工作流程，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负责部门员工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工作考核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负责项目可行性分析论证、风险评估、招投标、施工管理、成本控制、竣工验收等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具体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负责项目规划、设计工作、开发方案，组织有关部门、专家审核规划设计等方案。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负责组织安排与政府部门、合作单位及客户等各方面关系的公关工作，维护与提升公司形象和声誉。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负责项目勘察、设计委托及管理工作。审批图纸会审记录、施工组织设计、签证等关键性工作等工作把关。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负责监督设计、监理、工程发包、材料设备采购等招标工作。组织相关部门进行合同审核、会签及归档管理工作。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完成领导交办的其他任务。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任职要求：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10年以上地产开发公司工作经验，5年以上高层管理经验；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房地产行业TOP20内企业任职总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经理或副总经理工作经历。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具有房地产开发流程中的项目前期调研、产品定位、规划设计、工程管理、成本控制、等环节丰富的实操经验，精通成本控制。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优秀的口头及文字表达能力，较强的逻辑分析能力；熟悉本行业有关的法律法规。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为人乐观、积极，具有良好的心理和身体素质，抗压能力强。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425" w:firstLineChars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本科及以上学历，建筑学、工民建等相关专业。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项目经理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全面负责所辖项目部工作并履行部门职责；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负责项目部的队伍建设、团队建设，确保良好的工作氛围及工作作风；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严格遵守各项部门规章制度、工作规程；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全面执行公司的各项规章制度，并落实、检查；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负责所辖建设项目工程进度、质量、成本控制、安全文明施工管理、施工单位管理等工作，协调外部关系；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行使合同权利并履行合同义务，督促施工单位全面履行合同义务；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负责审批监理规划、监理细则并审查施工单位的施工组织设计及专项施工方案等；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组织制定招计划、设计出图计划、材料计划及甲供材料申报计划；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熟悉掌握合同、图纸、规范、标准，作为主要承办人参加图纸会审；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组织项目部实施质量检查、验收工作，对影响结构安全、使用功能、外观观感以及隐蔽验收，须进行现场检查；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组织、参加材料验收工作，重大问题须向工程管理部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部长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汇报；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负责所辖建设项目安全文明施工管理工作；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负责所辖建设项目的现场施工组织管理工作，确保现场人材机的组织满足工期要求；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负责所辖建设项目的进度控制工作，对于工程进度出现延误情况，要及时协调施工单位解决；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协调所辖建设项目各施工单位的工作关系，及时解决影响工程的较大问题，对较重大问题，及时向工程管理部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部长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汇报；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审核工程签证、进度申请、结算申请及组织项目部相关组成人员审定竣工资料；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标准层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会验、样板先行、实测实量等机制的具体落实；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top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及时组织召开工程建设各类协调会议。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任职资格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年龄26岁以下，全日制本科及以上学历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，土木工程相关专业，有甲乙方工作经历，至少一个完整项目管理经历，有第三方迎检经验；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管理思路清晰，有较强的组织协调能力和执行力，有较高的团队意识和责任心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具有良好的沟通协调能力、表达能力、组织能力、统筹管理能力；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具有良好的团队协作意识、团队建设理念。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br w:type="page"/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土建造价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岗位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收集、整理土建方向的项目成本信息数据，完善成本信息库；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熟悉现行建设行政主管部门政策文件要求；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对土建方面的项目成本进行测算、概算，编制成本预算，确定目标成本；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负责土建专业材料认价；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审核土建专业范围内的各类招标文件、合同流转；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负责土建专业招标工程量清单的编制或审核；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参与开标、评标，并提供专业意见；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收集、整理和录入项目工程动态成本，并进行汇总和分析；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负责现场工程签证、设计变更成本造价的预算或审核；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深入现场抽检复核变更签证内容；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审核本专业工程类结算；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负责编制现场成本管理月报；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实施项目成本后评估。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任职资格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周岁以内，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全日制本科及以上学历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，工程造价或相关专业，有全项目预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、结算经历，标杆房企经历优先考虑；</w:t>
      </w:r>
    </w:p>
    <w:p>
      <w:pPr>
        <w:keepNext w:val="0"/>
        <w:keepLines w:val="0"/>
        <w:pageBreakBefore w:val="0"/>
        <w:widowControl/>
        <w:numPr>
          <w:ilvl w:val="0"/>
          <w:numId w:val="2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了解房地产建筑、施工管理知识，熟悉国家定额、工程造价市场情况、材料和设备的市场价格，熟悉现行工程造价规范及操作规程；</w:t>
      </w:r>
    </w:p>
    <w:p>
      <w:pPr>
        <w:keepNext w:val="0"/>
        <w:keepLines w:val="0"/>
        <w:pageBreakBefore w:val="0"/>
        <w:widowControl/>
        <w:numPr>
          <w:ilvl w:val="0"/>
          <w:numId w:val="2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严谨、踏实、敬业，对工作认真负责，具有很强的保密意识；</w:t>
      </w:r>
    </w:p>
    <w:p>
      <w:pPr>
        <w:keepNext w:val="0"/>
        <w:keepLines w:val="0"/>
        <w:pageBreakBefore w:val="0"/>
        <w:widowControl/>
        <w:numPr>
          <w:ilvl w:val="0"/>
          <w:numId w:val="2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具有良好的职业道德和沟通能力与团队合作精神。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page"/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水电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造价岗位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参与拟建项目的市场调研工作，根据区域市场需求对水、电产品定位、建筑方案提出合理化建议；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负责甲供材料水暖、电气分部选材拟定及进场计划的编制，根据设计要求、施工进度、加工制作周期填报材料采购清单和采购计划；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负责水暖电气分部工程进场材料、设备、检验批、分项工程验收；并对其质量负责；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负责水暖、电气分部工程现场签证、工程洽商、设计变更、工程进度款申请的审核工作、监督、考核监理单位及各参建单位严格执行各项规范、标准及法规，履行合同义务；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负责与本专业相关的进度情况，负责参与工程图纸会审工作，提供专业意见和建议，在施工中，负责联系本专业设计图纸，设计变更；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参与施工方各分部分项工程的技术交底，负责解决本专业一般性技术问题，负责本专业范围内工期、质量、安全、文明施工的监督、协调与其他专业沟通配合工作。负责本专业一般性设计变更签证工作，并对所签证工程量进行认真校核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负责本专业技术方面的外部沟通，配合验收工作，协助办理必要的各项外部手续，负责工程交付使用后保修期内的维护保养及复检工作。负责保修期满后，移交物业等相关手续的办理；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收集、整理水电方向的项目成本信息数据，完善成本信息库；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熟悉现行建设行政主管部门政策文件要求；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对水电方面的项目成本进行测算、概算，编制成本预算，确定目标成本；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负责本专业材料认质、核价工作；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审核本专业范围内的各类招标文件、合同流转；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负责本专业招标工程量清单的编制或审核。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任职资格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</w:rPr>
        <w:t>：</w:t>
      </w:r>
    </w:p>
    <w:p>
      <w:pPr>
        <w:pageBreakBefore w:val="0"/>
        <w:widowControl/>
        <w:numPr>
          <w:ilvl w:val="0"/>
          <w:numId w:val="2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周岁以内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全日制本科及以上学历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，水暖和电气工程相关专业；</w:t>
      </w:r>
    </w:p>
    <w:p>
      <w:pPr>
        <w:pageBreakBefore w:val="0"/>
        <w:widowControl/>
        <w:numPr>
          <w:ilvl w:val="0"/>
          <w:numId w:val="2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善于沟通和协调；</w:t>
      </w:r>
    </w:p>
    <w:p>
      <w:pPr>
        <w:pageBreakBefore w:val="0"/>
        <w:widowControl/>
        <w:numPr>
          <w:ilvl w:val="0"/>
          <w:numId w:val="2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熟练使用办公软件、CAD等专业软件；</w:t>
      </w:r>
    </w:p>
    <w:p>
      <w:pPr>
        <w:pageBreakBefore w:val="0"/>
        <w:widowControl/>
        <w:numPr>
          <w:ilvl w:val="0"/>
          <w:numId w:val="2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熟悉水电专业现场管理标准、造价编制工作。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br w:type="page"/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水电设计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  <w:t>岗位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岗位职责:</w:t>
      </w:r>
    </w:p>
    <w:p>
      <w:pPr>
        <w:keepNext w:val="0"/>
        <w:keepLines w:val="0"/>
        <w:pageBreakBefore w:val="0"/>
        <w:widowControl/>
        <w:numPr>
          <w:ilvl w:val="0"/>
          <w:numId w:val="2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负责水暖、电气方案的设计管理、工程技术支持与监督工作；</w:t>
      </w:r>
    </w:p>
    <w:p>
      <w:pPr>
        <w:keepNext w:val="0"/>
        <w:keepLines w:val="0"/>
        <w:pageBreakBefore w:val="0"/>
        <w:widowControl/>
        <w:numPr>
          <w:ilvl w:val="0"/>
          <w:numId w:val="2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配合工程预算、结算、招投标、施工验收及项目前期的策划与产品定位工作；</w:t>
      </w:r>
    </w:p>
    <w:p>
      <w:pPr>
        <w:keepNext w:val="0"/>
        <w:keepLines w:val="0"/>
        <w:pageBreakBefore w:val="0"/>
        <w:widowControl/>
        <w:numPr>
          <w:ilvl w:val="0"/>
          <w:numId w:val="2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负责施工现场管理，配合工程部进行现场技术服务。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任职要求:</w:t>
      </w:r>
    </w:p>
    <w:p>
      <w:pPr>
        <w:keepNext w:val="0"/>
        <w:keepLines w:val="0"/>
        <w:pageBreakBefore w:val="0"/>
        <w:widowControl/>
        <w:numPr>
          <w:ilvl w:val="0"/>
          <w:numId w:val="2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年龄26岁以下，全日制本科及以上学历；</w:t>
      </w:r>
    </w:p>
    <w:p>
      <w:pPr>
        <w:keepNext w:val="0"/>
        <w:keepLines w:val="0"/>
        <w:pageBreakBefore w:val="0"/>
        <w:widowControl/>
        <w:numPr>
          <w:ilvl w:val="0"/>
          <w:numId w:val="2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水暖、暖通、电气自动化相关专业统招本科及以上学历， 房地产top20企业同岗位从业经历；</w:t>
      </w:r>
    </w:p>
    <w:p>
      <w:pPr>
        <w:keepNext w:val="0"/>
        <w:keepLines w:val="0"/>
        <w:pageBreakBefore w:val="0"/>
        <w:widowControl/>
        <w:numPr>
          <w:ilvl w:val="0"/>
          <w:numId w:val="2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五年以上设计工作经验，懂水暖、电气设计，有房地产、商业综合体、厂房设计经验；</w:t>
      </w:r>
    </w:p>
    <w:p>
      <w:pPr>
        <w:keepNext w:val="0"/>
        <w:keepLines w:val="0"/>
        <w:pageBreakBefore w:val="0"/>
        <w:widowControl/>
        <w:numPr>
          <w:ilvl w:val="0"/>
          <w:numId w:val="2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了解房地产开发流程，熟悉水电设计行业法规规范，精通水暖及电气设计管理程序及业务流程；</w:t>
      </w:r>
    </w:p>
    <w:p>
      <w:pPr>
        <w:keepNext w:val="0"/>
        <w:keepLines w:val="0"/>
        <w:pageBreakBefore w:val="0"/>
        <w:widowControl/>
        <w:numPr>
          <w:ilvl w:val="0"/>
          <w:numId w:val="2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有独立项目设计全过程的经验；</w:t>
      </w:r>
    </w:p>
    <w:p>
      <w:pPr>
        <w:keepNext w:val="0"/>
        <w:keepLines w:val="0"/>
        <w:pageBreakBefore w:val="0"/>
        <w:widowControl/>
        <w:numPr>
          <w:ilvl w:val="0"/>
          <w:numId w:val="2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具有良好的组织计划与执行能力，良好的沟通表达能力和协调能力。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page"/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规划设计岗位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参与项目产品定位，协助公司领导对已完成项目的定位工作进行总结；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参加本专业设计单位的筛选、考察和选择工作，参与设计合同的编制及合同谈判，明确设计成果要求；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跟踪项目设计、施工全过程，参与主要材料和设备、技术系统的选用；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根据有关项目经营开发计划审定和监控项目设计工作进度；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参与审图、控制工程成本，提出优化意见，配合进行设计变更可行性，参与相关专业设计论证；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配合现场施工及参与竣工、验收；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参与项目可研报告编制，材料设备研究及定板定样，设计后评估；</w:t>
      </w:r>
    </w:p>
    <w:p>
      <w:pPr>
        <w:keepNext w:val="0"/>
        <w:keepLines w:val="0"/>
        <w:pageBreakBefore w:val="0"/>
        <w:widowControl/>
        <w:numPr>
          <w:ilvl w:val="0"/>
          <w:numId w:val="2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配合项目进行规划设计工作，统筹设计院的管理工作。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/>
        <w:numPr>
          <w:ilvl w:val="0"/>
          <w:numId w:val="2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年龄26岁以下，全日制本科及以上学历，规划专业、建筑学等专业；</w:t>
      </w:r>
    </w:p>
    <w:p>
      <w:pPr>
        <w:keepNext w:val="0"/>
        <w:keepLines w:val="0"/>
        <w:pageBreakBefore w:val="0"/>
        <w:widowControl/>
        <w:numPr>
          <w:ilvl w:val="0"/>
          <w:numId w:val="2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熟悉项目从设计到施工的运作流程，了解工程预算、工程管理等相关知识及国家规范；</w:t>
      </w:r>
    </w:p>
    <w:p>
      <w:pPr>
        <w:keepNext w:val="0"/>
        <w:keepLines w:val="0"/>
        <w:pageBreakBefore w:val="0"/>
        <w:widowControl/>
        <w:numPr>
          <w:ilvl w:val="0"/>
          <w:numId w:val="2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优秀的沟通协调和设计管理能力，工作态度认真负责，具有良好的合作精神。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结构设计岗位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岗位职责：</w:t>
      </w:r>
    </w:p>
    <w:p>
      <w:pPr>
        <w:pageBreakBefore w:val="0"/>
        <w:widowControl/>
        <w:numPr>
          <w:ilvl w:val="0"/>
          <w:numId w:val="3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参与制定符合于生产项目建设的适用型的建筑、结构的工程标准，使生产基地建设逐步实现标准化、制度化、规范化、科学化；</w:t>
      </w:r>
    </w:p>
    <w:p>
      <w:pPr>
        <w:pageBreakBefore w:val="0"/>
        <w:widowControl/>
        <w:numPr>
          <w:ilvl w:val="0"/>
          <w:numId w:val="3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对项目”建筑结构方面的管理工作，并跟踪落实于设计工作每个阶段，与设计方保持良好的沟通，了解设计方限额设计的执行情况，及时提出限额设计在建筑结构专业方面修改意见，确保土建设计方案及施工图的可控性；</w:t>
      </w:r>
    </w:p>
    <w:p>
      <w:pPr>
        <w:pageBreakBefore w:val="0"/>
        <w:widowControl/>
        <w:numPr>
          <w:ilvl w:val="0"/>
          <w:numId w:val="3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负责对施工过程中的合理变更项进行建筑结构专业分析评估，并形成优化方案以报批；</w:t>
      </w:r>
    </w:p>
    <w:p>
      <w:pPr>
        <w:pageBreakBefore w:val="0"/>
        <w:widowControl/>
        <w:numPr>
          <w:ilvl w:val="0"/>
          <w:numId w:val="3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负责对土建设计各种方案及施工图的审核工作。对其建筑结构及构筑物设计的实用性、符合功能性，结构安全性、施工可行性以及经济合理性负责；</w:t>
      </w:r>
    </w:p>
    <w:p>
      <w:pPr>
        <w:pageBreakBefore w:val="0"/>
        <w:widowControl/>
        <w:numPr>
          <w:ilvl w:val="0"/>
          <w:numId w:val="3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负责跟进审核土建设计变更及现场施工变更，有效地控制土建变更。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任职资格：</w:t>
      </w:r>
    </w:p>
    <w:p>
      <w:pPr>
        <w:pageBreakBefore w:val="0"/>
        <w:widowControl/>
        <w:numPr>
          <w:ilvl w:val="0"/>
          <w:numId w:val="3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年龄26岁以下，全日制本科及以上学历，土木工程等相关专业；</w:t>
      </w:r>
    </w:p>
    <w:p>
      <w:pPr>
        <w:pageBreakBefore w:val="0"/>
        <w:widowControl/>
        <w:numPr>
          <w:ilvl w:val="0"/>
          <w:numId w:val="3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能独立完成民用建筑结构施工图的设计且有施工现场协调经验；</w:t>
      </w:r>
    </w:p>
    <w:p>
      <w:pPr>
        <w:pageBreakBefore w:val="0"/>
        <w:widowControl/>
        <w:numPr>
          <w:ilvl w:val="0"/>
          <w:numId w:val="3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具有较强的图纸审核及品质把控能力及成本控制能力；</w:t>
      </w:r>
    </w:p>
    <w:p>
      <w:pPr>
        <w:pageBreakBefore w:val="0"/>
        <w:widowControl/>
        <w:numPr>
          <w:ilvl w:val="0"/>
          <w:numId w:val="3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善于进行建筑结构分析，优化及现场解决结构问题；</w:t>
      </w:r>
    </w:p>
    <w:p>
      <w:pPr>
        <w:pageBreakBefore w:val="0"/>
        <w:widowControl/>
        <w:numPr>
          <w:ilvl w:val="0"/>
          <w:numId w:val="3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能很好的参与建筑各阶段的实施，与建筑及设备专业共同配合。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br w:type="page"/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工程资料员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负责工程资料的收集、整理、归档工作，收齐各种技术资料，对各种业务联系单统一编号，并建立健全台帐；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对项目招标的相关合同进行收集、整理，并进行日常合同管理；对各种报表进行汇总、登记，并及时按要求报送到相关部门；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负责对各种类图纸、业务书籍进行登记和颁发；对各种工程使用的仪器和工具妥善保管；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负责收集或督促相关单位人员提供各种工程所需的图纸、图片、文件以及影像资料等；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按照档案资料管理的要求及工程的具体情况，对工程项目各类技术资料进行立卷归档以及保管借阅工作；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负责工程项目图纸、文件、资料的签收和分发工作；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负责工程部各类文件资料的打印、复印工作；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负责工程部办公用品及日用品的领用与发放工作；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负责工程部与其它线条的文件、手续流转工作；</w:t>
      </w:r>
    </w:p>
    <w:p>
      <w:pPr>
        <w:keepNext w:val="0"/>
        <w:keepLines w:val="0"/>
        <w:pageBreakBefore w:val="0"/>
        <w:widowControl/>
        <w:numPr>
          <w:ilvl w:val="0"/>
          <w:numId w:val="3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负责各项工程会议的通知、会议记录和会议纪要的整理。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任职资格：</w:t>
      </w:r>
    </w:p>
    <w:p>
      <w:pPr>
        <w:keepNext w:val="0"/>
        <w:keepLines w:val="0"/>
        <w:pageBreakBefore w:val="0"/>
        <w:widowControl/>
        <w:numPr>
          <w:ilvl w:val="0"/>
          <w:numId w:val="3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年龄26岁以下，全日制本科及以上学历，工程管理、工民建、档案管理等相关专业；</w:t>
      </w:r>
    </w:p>
    <w:p>
      <w:pPr>
        <w:keepNext w:val="0"/>
        <w:keepLines w:val="0"/>
        <w:pageBreakBefore w:val="0"/>
        <w:widowControl/>
        <w:numPr>
          <w:ilvl w:val="0"/>
          <w:numId w:val="3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熟练使用WORD、EXCEL、Powerpoint等办公软件，具有较强的文笔能力；</w:t>
      </w:r>
    </w:p>
    <w:p>
      <w:pPr>
        <w:keepNext w:val="0"/>
        <w:keepLines w:val="0"/>
        <w:pageBreakBefore w:val="0"/>
        <w:widowControl/>
        <w:numPr>
          <w:ilvl w:val="0"/>
          <w:numId w:val="3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具有良好的团队合作精神，责任心强；</w:t>
      </w:r>
    </w:p>
    <w:p>
      <w:pPr>
        <w:keepNext w:val="0"/>
        <w:keepLines w:val="0"/>
        <w:pageBreakBefore w:val="0"/>
        <w:widowControl/>
        <w:numPr>
          <w:ilvl w:val="0"/>
          <w:numId w:val="3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工作细心有条理，有较强协调能力。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采购员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岗位职责：</w:t>
      </w:r>
    </w:p>
    <w:p>
      <w:pPr>
        <w:pageBreakBefore w:val="0"/>
        <w:widowControl/>
        <w:numPr>
          <w:ilvl w:val="0"/>
          <w:numId w:val="3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供应商信息采集，整理，保存；</w:t>
      </w:r>
    </w:p>
    <w:p>
      <w:pPr>
        <w:pageBreakBefore w:val="0"/>
        <w:widowControl/>
        <w:numPr>
          <w:ilvl w:val="0"/>
          <w:numId w:val="3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市场询价，能与供应商良好洽谈，有成熟的谈判经验；</w:t>
      </w:r>
    </w:p>
    <w:p>
      <w:pPr>
        <w:pageBreakBefore w:val="0"/>
        <w:widowControl/>
        <w:numPr>
          <w:ilvl w:val="0"/>
          <w:numId w:val="3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检查进场材料品牌与实际进场品牌是否相符，进场材料规格尺寸是否满足要求；</w:t>
      </w:r>
    </w:p>
    <w:p>
      <w:pPr>
        <w:pageBreakBefore w:val="0"/>
        <w:widowControl/>
        <w:numPr>
          <w:ilvl w:val="0"/>
          <w:numId w:val="3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能够建立工程材料设备价格库，并更新维护；</w:t>
      </w:r>
    </w:p>
    <w:p>
      <w:pPr>
        <w:pageBreakBefore w:val="0"/>
        <w:widowControl/>
        <w:numPr>
          <w:ilvl w:val="0"/>
          <w:numId w:val="3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了解预算材料档次及价格，与实际进场材料档次及价格进行比对；</w:t>
      </w:r>
    </w:p>
    <w:p>
      <w:pPr>
        <w:pageBreakBefore w:val="0"/>
        <w:widowControl/>
        <w:numPr>
          <w:ilvl w:val="0"/>
          <w:numId w:val="3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定期检查项目材料复检情况；</w:t>
      </w:r>
    </w:p>
    <w:p>
      <w:pPr>
        <w:pageBreakBefore w:val="0"/>
        <w:widowControl/>
        <w:numPr>
          <w:ilvl w:val="0"/>
          <w:numId w:val="3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收集、保管、归档本岗位业务范围内相关的文件资料； 完成上级交办的其他事务。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任职资格：</w:t>
      </w:r>
    </w:p>
    <w:p>
      <w:pPr>
        <w:pageBreakBefore w:val="0"/>
        <w:widowControl/>
        <w:numPr>
          <w:ilvl w:val="0"/>
          <w:numId w:val="3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年龄26岁以下，全日制本科及以上学历，工程管理、工民建、经济管理类等相关专业；</w:t>
      </w:r>
    </w:p>
    <w:p>
      <w:pPr>
        <w:pageBreakBefore w:val="0"/>
        <w:widowControl/>
        <w:numPr>
          <w:ilvl w:val="0"/>
          <w:numId w:val="3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熟练使用WORD、EXCEL、、Powerpoint等办公软件；</w:t>
      </w:r>
    </w:p>
    <w:p>
      <w:pPr>
        <w:pageBreakBefore w:val="0"/>
        <w:widowControl/>
        <w:numPr>
          <w:ilvl w:val="0"/>
          <w:numId w:val="3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了解材料市场信息及价格信息，熟悉材料性能及运用；</w:t>
      </w:r>
    </w:p>
    <w:p>
      <w:pPr>
        <w:pageBreakBefore w:val="0"/>
        <w:widowControl/>
        <w:numPr>
          <w:ilvl w:val="0"/>
          <w:numId w:val="3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具有专业敬业精神，遵守职业道德，工作主动、积极、责任心强，具有团队合作精神；具有较强的沟通和协调能力；</w:t>
      </w:r>
    </w:p>
    <w:p>
      <w:pPr>
        <w:pageBreakBefore w:val="0"/>
        <w:widowControl/>
        <w:numPr>
          <w:ilvl w:val="0"/>
          <w:numId w:val="3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熟悉中建物资集中采购信息化管理流程，有预算经验者优先。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04D5AB"/>
    <w:multiLevelType w:val="singleLevel"/>
    <w:tmpl w:val="8604D5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F68601E"/>
    <w:multiLevelType w:val="singleLevel"/>
    <w:tmpl w:val="9F6860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0F9D888"/>
    <w:multiLevelType w:val="singleLevel"/>
    <w:tmpl w:val="A0F9D8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13ED941"/>
    <w:multiLevelType w:val="singleLevel"/>
    <w:tmpl w:val="A13ED9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F66EF47"/>
    <w:multiLevelType w:val="singleLevel"/>
    <w:tmpl w:val="BF66EF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C2D4106D"/>
    <w:multiLevelType w:val="singleLevel"/>
    <w:tmpl w:val="C2D410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C4063DF9"/>
    <w:multiLevelType w:val="singleLevel"/>
    <w:tmpl w:val="C4063D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3951CF9"/>
    <w:multiLevelType w:val="singleLevel"/>
    <w:tmpl w:val="F3951C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F952F3FF"/>
    <w:multiLevelType w:val="singleLevel"/>
    <w:tmpl w:val="F952F3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00000006"/>
    <w:multiLevelType w:val="singleLevel"/>
    <w:tmpl w:val="000000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0000000C"/>
    <w:multiLevelType w:val="singleLevel"/>
    <w:tmpl w:val="000000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0000000E"/>
    <w:multiLevelType w:val="singleLevel"/>
    <w:tmpl w:val="000000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00000010"/>
    <w:multiLevelType w:val="singleLevel"/>
    <w:tmpl w:val="000000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00000012"/>
    <w:multiLevelType w:val="singleLevel"/>
    <w:tmpl w:val="000000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00000014"/>
    <w:multiLevelType w:val="singleLevel"/>
    <w:tmpl w:val="000000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00000015"/>
    <w:multiLevelType w:val="singleLevel"/>
    <w:tmpl w:val="000000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00000016"/>
    <w:multiLevelType w:val="singleLevel"/>
    <w:tmpl w:val="000000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00000017"/>
    <w:multiLevelType w:val="singleLevel"/>
    <w:tmpl w:val="000000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00000018"/>
    <w:multiLevelType w:val="singleLevel"/>
    <w:tmpl w:val="000000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00000019"/>
    <w:multiLevelType w:val="singleLevel"/>
    <w:tmpl w:val="000000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0000001F"/>
    <w:multiLevelType w:val="singleLevel"/>
    <w:tmpl w:val="000000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13D285B7"/>
    <w:multiLevelType w:val="singleLevel"/>
    <w:tmpl w:val="13D285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1513D0B6"/>
    <w:multiLevelType w:val="singleLevel"/>
    <w:tmpl w:val="1513D0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3093D138"/>
    <w:multiLevelType w:val="singleLevel"/>
    <w:tmpl w:val="3093D1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>
    <w:nsid w:val="3AF9C058"/>
    <w:multiLevelType w:val="singleLevel"/>
    <w:tmpl w:val="3AF9C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3EB2D8A8"/>
    <w:multiLevelType w:val="singleLevel"/>
    <w:tmpl w:val="3EB2D8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3F429E00"/>
    <w:multiLevelType w:val="singleLevel"/>
    <w:tmpl w:val="3F429E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5D0BEFB1"/>
    <w:multiLevelType w:val="singleLevel"/>
    <w:tmpl w:val="5D0BEF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1">
    <w:nsid w:val="5ED03B8E"/>
    <w:multiLevelType w:val="singleLevel"/>
    <w:tmpl w:val="5ED03B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600B71C3"/>
    <w:multiLevelType w:val="singleLevel"/>
    <w:tmpl w:val="600B71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60517534"/>
    <w:multiLevelType w:val="singleLevel"/>
    <w:tmpl w:val="605175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615C27D9"/>
    <w:multiLevelType w:val="singleLevel"/>
    <w:tmpl w:val="615C27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1"/>
  </w:num>
  <w:num w:numId="4">
    <w:abstractNumId w:val="27"/>
  </w:num>
  <w:num w:numId="5">
    <w:abstractNumId w:val="7"/>
  </w:num>
  <w:num w:numId="6">
    <w:abstractNumId w:val="4"/>
  </w:num>
  <w:num w:numId="7">
    <w:abstractNumId w:val="28"/>
  </w:num>
  <w:num w:numId="8">
    <w:abstractNumId w:val="26"/>
  </w:num>
  <w:num w:numId="9">
    <w:abstractNumId w:val="25"/>
  </w:num>
  <w:num w:numId="10">
    <w:abstractNumId w:val="8"/>
  </w:num>
  <w:num w:numId="11">
    <w:abstractNumId w:val="32"/>
  </w:num>
  <w:num w:numId="12">
    <w:abstractNumId w:val="24"/>
  </w:num>
  <w:num w:numId="13">
    <w:abstractNumId w:val="34"/>
  </w:num>
  <w:num w:numId="14">
    <w:abstractNumId w:val="6"/>
  </w:num>
  <w:num w:numId="15">
    <w:abstractNumId w:val="0"/>
  </w:num>
  <w:num w:numId="16">
    <w:abstractNumId w:val="3"/>
  </w:num>
  <w:num w:numId="17">
    <w:abstractNumId w:val="1"/>
  </w:num>
  <w:num w:numId="18">
    <w:abstractNumId w:val="30"/>
  </w:num>
  <w:num w:numId="19">
    <w:abstractNumId w:val="33"/>
  </w:num>
  <w:num w:numId="20">
    <w:abstractNumId w:val="23"/>
  </w:num>
  <w:num w:numId="21">
    <w:abstractNumId w:val="13"/>
  </w:num>
  <w:num w:numId="22">
    <w:abstractNumId w:val="22"/>
  </w:num>
  <w:num w:numId="23">
    <w:abstractNumId w:val="18"/>
  </w:num>
  <w:num w:numId="24">
    <w:abstractNumId w:val="10"/>
  </w:num>
  <w:num w:numId="25">
    <w:abstractNumId w:val="14"/>
  </w:num>
  <w:num w:numId="26">
    <w:abstractNumId w:val="19"/>
  </w:num>
  <w:num w:numId="27">
    <w:abstractNumId w:val="29"/>
  </w:num>
  <w:num w:numId="28">
    <w:abstractNumId w:val="12"/>
  </w:num>
  <w:num w:numId="29">
    <w:abstractNumId w:val="17"/>
  </w:num>
  <w:num w:numId="30">
    <w:abstractNumId w:val="16"/>
  </w:num>
  <w:num w:numId="31">
    <w:abstractNumId w:val="21"/>
  </w:num>
  <w:num w:numId="32">
    <w:abstractNumId w:val="15"/>
  </w:num>
  <w:num w:numId="33">
    <w:abstractNumId w:val="20"/>
  </w:num>
  <w:num w:numId="34">
    <w:abstractNumId w:val="1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74284"/>
    <w:rsid w:val="01337EA0"/>
    <w:rsid w:val="01643115"/>
    <w:rsid w:val="03280F93"/>
    <w:rsid w:val="042E60E9"/>
    <w:rsid w:val="052E149B"/>
    <w:rsid w:val="0C292C14"/>
    <w:rsid w:val="0C57334E"/>
    <w:rsid w:val="0CC42801"/>
    <w:rsid w:val="0E76173C"/>
    <w:rsid w:val="0FCA23B9"/>
    <w:rsid w:val="108A77BE"/>
    <w:rsid w:val="11773C6B"/>
    <w:rsid w:val="13A24A50"/>
    <w:rsid w:val="17891C70"/>
    <w:rsid w:val="17B0124E"/>
    <w:rsid w:val="1B065283"/>
    <w:rsid w:val="1B10676B"/>
    <w:rsid w:val="1C307F58"/>
    <w:rsid w:val="1C666DAF"/>
    <w:rsid w:val="1CA93839"/>
    <w:rsid w:val="1D522563"/>
    <w:rsid w:val="1E6D5277"/>
    <w:rsid w:val="1EBB44DB"/>
    <w:rsid w:val="1EEE5215"/>
    <w:rsid w:val="1F4316FD"/>
    <w:rsid w:val="23E568DB"/>
    <w:rsid w:val="25160D40"/>
    <w:rsid w:val="25AB6B8C"/>
    <w:rsid w:val="26D235E9"/>
    <w:rsid w:val="2750497A"/>
    <w:rsid w:val="27613302"/>
    <w:rsid w:val="2A667D41"/>
    <w:rsid w:val="2C700E38"/>
    <w:rsid w:val="2D6E4B0C"/>
    <w:rsid w:val="2E450076"/>
    <w:rsid w:val="2F001052"/>
    <w:rsid w:val="309256DF"/>
    <w:rsid w:val="32141A51"/>
    <w:rsid w:val="39DC3896"/>
    <w:rsid w:val="3BDD640F"/>
    <w:rsid w:val="3E11788A"/>
    <w:rsid w:val="3E853FF1"/>
    <w:rsid w:val="3E9B54D4"/>
    <w:rsid w:val="3F856AA0"/>
    <w:rsid w:val="40155655"/>
    <w:rsid w:val="41373DA8"/>
    <w:rsid w:val="4156643C"/>
    <w:rsid w:val="42571B3B"/>
    <w:rsid w:val="43BF3A85"/>
    <w:rsid w:val="46261D40"/>
    <w:rsid w:val="481A54C8"/>
    <w:rsid w:val="4E1D6352"/>
    <w:rsid w:val="4EF27E2C"/>
    <w:rsid w:val="4F805C04"/>
    <w:rsid w:val="4F810552"/>
    <w:rsid w:val="53FD025E"/>
    <w:rsid w:val="55FB77B2"/>
    <w:rsid w:val="590A0673"/>
    <w:rsid w:val="590D1F1E"/>
    <w:rsid w:val="593F6F6C"/>
    <w:rsid w:val="5BC45FEB"/>
    <w:rsid w:val="5C536547"/>
    <w:rsid w:val="5FA46C87"/>
    <w:rsid w:val="60355391"/>
    <w:rsid w:val="62243916"/>
    <w:rsid w:val="62963B71"/>
    <w:rsid w:val="62A66023"/>
    <w:rsid w:val="63612FC3"/>
    <w:rsid w:val="65177BC4"/>
    <w:rsid w:val="66E07F64"/>
    <w:rsid w:val="675C58F8"/>
    <w:rsid w:val="67AE40A8"/>
    <w:rsid w:val="68062F8B"/>
    <w:rsid w:val="68B82CC9"/>
    <w:rsid w:val="69606BB5"/>
    <w:rsid w:val="69E10888"/>
    <w:rsid w:val="6CC2499B"/>
    <w:rsid w:val="6D962773"/>
    <w:rsid w:val="6DE60300"/>
    <w:rsid w:val="6E1560EB"/>
    <w:rsid w:val="6EE22B26"/>
    <w:rsid w:val="6FE74284"/>
    <w:rsid w:val="703F288E"/>
    <w:rsid w:val="71765F10"/>
    <w:rsid w:val="71C83855"/>
    <w:rsid w:val="71FD731C"/>
    <w:rsid w:val="7331470F"/>
    <w:rsid w:val="749B31CB"/>
    <w:rsid w:val="75B055C0"/>
    <w:rsid w:val="76964AEA"/>
    <w:rsid w:val="78354108"/>
    <w:rsid w:val="789040C2"/>
    <w:rsid w:val="79E73656"/>
    <w:rsid w:val="7B7D3729"/>
    <w:rsid w:val="7D3E3BD3"/>
    <w:rsid w:val="7DA145D5"/>
    <w:rsid w:val="7FB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2020-12-03T09:16:00Z</dcterms:created>
  <dc:creator>Administrator</dc:creator>
  <cp:lastModifiedBy>小哈</cp:lastModifiedBy>
  <dcterms:modified xsi:type="dcterms:W3CDTF">2020-12-16T07:20:51Z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