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94" w:rsidRPr="00324194" w:rsidRDefault="00324194" w:rsidP="00324194">
      <w:pPr>
        <w:widowControl/>
        <w:spacing w:line="48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324194">
        <w:rPr>
          <w:rFonts w:ascii="宋体" w:eastAsia="宋体" w:hAnsi="宋体" w:cs="宋体"/>
          <w:color w:val="333333"/>
          <w:kern w:val="0"/>
          <w:sz w:val="24"/>
          <w:szCs w:val="24"/>
        </w:rPr>
        <w:t>2020年富宁县事业单位公开招聘工作人员考察递补人员名单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141"/>
        <w:gridCol w:w="429"/>
        <w:gridCol w:w="1013"/>
        <w:gridCol w:w="430"/>
        <w:gridCol w:w="430"/>
        <w:gridCol w:w="430"/>
        <w:gridCol w:w="430"/>
        <w:gridCol w:w="1142"/>
        <w:gridCol w:w="624"/>
        <w:gridCol w:w="624"/>
        <w:gridCol w:w="624"/>
        <w:gridCol w:w="430"/>
        <w:gridCol w:w="430"/>
      </w:tblGrid>
      <w:tr w:rsidR="00324194" w:rsidRPr="00324194" w:rsidTr="00324194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45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考察结果</w:t>
            </w:r>
          </w:p>
        </w:tc>
        <w:tc>
          <w:tcPr>
            <w:tcW w:w="4185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考察递补人员</w:t>
            </w:r>
          </w:p>
        </w:tc>
      </w:tr>
      <w:tr w:rsidR="00324194" w:rsidRPr="00324194" w:rsidTr="00324194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24194" w:rsidRPr="00324194" w:rsidRDefault="00324194" w:rsidP="0032419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笔试折算成绩</w:t>
            </w:r>
          </w:p>
        </w:tc>
        <w:tc>
          <w:tcPr>
            <w:tcW w:w="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面试折算成绩</w:t>
            </w:r>
          </w:p>
        </w:tc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是否进入体检环节</w:t>
            </w:r>
          </w:p>
        </w:tc>
      </w:tr>
      <w:tr w:rsidR="00324194" w:rsidRPr="00324194" w:rsidTr="00324194">
        <w:trPr>
          <w:jc w:val="center"/>
        </w:trPr>
        <w:tc>
          <w:tcPr>
            <w:tcW w:w="3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1153262201410</w:t>
            </w:r>
          </w:p>
        </w:tc>
        <w:tc>
          <w:tcPr>
            <w:tcW w:w="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富宁县民族中学-高中数学教师</w:t>
            </w:r>
          </w:p>
        </w:tc>
        <w:tc>
          <w:tcPr>
            <w:tcW w:w="11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15326281901</w:t>
            </w:r>
          </w:p>
        </w:tc>
        <w:tc>
          <w:tcPr>
            <w:tcW w:w="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1153262104203</w:t>
            </w:r>
          </w:p>
        </w:tc>
        <w:tc>
          <w:tcPr>
            <w:tcW w:w="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19.58</w:t>
            </w:r>
          </w:p>
        </w:tc>
        <w:tc>
          <w:tcPr>
            <w:tcW w:w="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36.88</w:t>
            </w:r>
          </w:p>
        </w:tc>
        <w:tc>
          <w:tcPr>
            <w:tcW w:w="6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56.46</w:t>
            </w: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24194" w:rsidRPr="00324194" w:rsidRDefault="00324194" w:rsidP="0032419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4194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</w:tr>
    </w:tbl>
    <w:p w:rsidR="000D7566" w:rsidRPr="00324194" w:rsidRDefault="000D7566" w:rsidP="00324194"/>
    <w:sectPr w:rsidR="000D7566" w:rsidRPr="0032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36"/>
    <w:rsid w:val="000D7566"/>
    <w:rsid w:val="00324194"/>
    <w:rsid w:val="00B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2020-12-17T01:23:00Z</dcterms:created>
  <dcterms:modified xsi:type="dcterms:W3CDTF">2020-12-17T01:23:00Z</dcterms:modified>
</cp:coreProperties>
</file>