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76"/>
        <w:gridCol w:w="1076"/>
        <w:gridCol w:w="510"/>
        <w:gridCol w:w="1071"/>
        <w:gridCol w:w="1198"/>
        <w:gridCol w:w="1302"/>
        <w:gridCol w:w="1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</w:rPr>
              <w:t>通州湾示范区项目服务工作人员报名表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贴照片处     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 号码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外语类别及等级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职称水平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  水平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个人   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奖惩   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   主要   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widowControl/>
        <w:spacing w:line="375" w:lineRule="atLeast"/>
        <w:ind w:right="480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D2"/>
    <w:rsid w:val="00164E19"/>
    <w:rsid w:val="00226EE9"/>
    <w:rsid w:val="00243CD2"/>
    <w:rsid w:val="002676EB"/>
    <w:rsid w:val="00313EF5"/>
    <w:rsid w:val="003623B6"/>
    <w:rsid w:val="0049659C"/>
    <w:rsid w:val="006E7F01"/>
    <w:rsid w:val="008322B7"/>
    <w:rsid w:val="00B51D6F"/>
    <w:rsid w:val="00BB6290"/>
    <w:rsid w:val="00BE5FA3"/>
    <w:rsid w:val="00E328F7"/>
    <w:rsid w:val="05BF7E24"/>
    <w:rsid w:val="17156241"/>
    <w:rsid w:val="1BD31F5D"/>
    <w:rsid w:val="204D13EB"/>
    <w:rsid w:val="21E051B7"/>
    <w:rsid w:val="260164ED"/>
    <w:rsid w:val="289F7AB5"/>
    <w:rsid w:val="33CB6B6F"/>
    <w:rsid w:val="35C13082"/>
    <w:rsid w:val="3F5C1210"/>
    <w:rsid w:val="40B023A0"/>
    <w:rsid w:val="43680F64"/>
    <w:rsid w:val="518A1B16"/>
    <w:rsid w:val="545832E6"/>
    <w:rsid w:val="5BB808EC"/>
    <w:rsid w:val="62A33368"/>
    <w:rsid w:val="6C493325"/>
    <w:rsid w:val="6DF44E83"/>
    <w:rsid w:val="6E5167C2"/>
    <w:rsid w:val="74003185"/>
    <w:rsid w:val="7A741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act"/>
    <w:basedOn w:val="7"/>
    <w:qFormat/>
    <w:uiPriority w:val="0"/>
    <w:rPr>
      <w:color w:val="4D87BE"/>
      <w:shd w:val="clear" w:color="auto" w:fill="FFFFFF"/>
    </w:rPr>
  </w:style>
  <w:style w:type="character" w:customStyle="1" w:styleId="13">
    <w:name w:val="act1"/>
    <w:basedOn w:val="7"/>
    <w:qFormat/>
    <w:uiPriority w:val="0"/>
    <w:rPr>
      <w:color w:val="4D87BE"/>
      <w:shd w:val="clear" w:color="auto" w:fill="FFFFFF"/>
    </w:rPr>
  </w:style>
  <w:style w:type="character" w:customStyle="1" w:styleId="14">
    <w:name w:val="act2"/>
    <w:basedOn w:val="7"/>
    <w:qFormat/>
    <w:uiPriority w:val="0"/>
    <w:rPr>
      <w:shd w:val="clear" w:color="auto" w:fill="FF9900"/>
    </w:rPr>
  </w:style>
  <w:style w:type="character" w:customStyle="1" w:styleId="15">
    <w:name w:val="jxz"/>
    <w:basedOn w:val="7"/>
    <w:qFormat/>
    <w:uiPriority w:val="0"/>
    <w:rPr>
      <w:color w:val="C82A3F"/>
      <w:bdr w:val="single" w:color="C82A3F" w:sz="6" w:space="0"/>
    </w:rPr>
  </w:style>
  <w:style w:type="character" w:customStyle="1" w:styleId="16">
    <w:name w:val="ts"/>
    <w:basedOn w:val="7"/>
    <w:qFormat/>
    <w:uiPriority w:val="0"/>
    <w:rPr>
      <w:color w:val="C82A3F"/>
      <w:bdr w:val="single" w:color="C82A3F" w:sz="6" w:space="0"/>
    </w:rPr>
  </w:style>
  <w:style w:type="character" w:customStyle="1" w:styleId="17">
    <w:name w:val="z2"/>
    <w:basedOn w:val="7"/>
    <w:qFormat/>
    <w:uiPriority w:val="0"/>
    <w:rPr>
      <w:color w:val="DA0000"/>
      <w:shd w:val="clear" w:color="auto" w:fill="FFFFFF"/>
    </w:rPr>
  </w:style>
  <w:style w:type="character" w:customStyle="1" w:styleId="18">
    <w:name w:val="zx"/>
    <w:basedOn w:val="7"/>
    <w:qFormat/>
    <w:uiPriority w:val="0"/>
    <w:rPr>
      <w:color w:val="2FB8A0"/>
      <w:bdr w:val="single" w:color="2FB8A0" w:sz="6" w:space="0"/>
    </w:rPr>
  </w:style>
  <w:style w:type="character" w:customStyle="1" w:styleId="19">
    <w:name w:val="jb"/>
    <w:basedOn w:val="7"/>
    <w:qFormat/>
    <w:uiPriority w:val="0"/>
    <w:rPr>
      <w:color w:val="E2A229"/>
      <w:bdr w:val="single" w:color="E2A229" w:sz="6" w:space="0"/>
    </w:rPr>
  </w:style>
  <w:style w:type="character" w:customStyle="1" w:styleId="20">
    <w:name w:val="act3"/>
    <w:basedOn w:val="7"/>
    <w:qFormat/>
    <w:uiPriority w:val="0"/>
    <w:rPr>
      <w:shd w:val="clear" w:color="auto" w:fill="FF9900"/>
    </w:rPr>
  </w:style>
  <w:style w:type="character" w:customStyle="1" w:styleId="21">
    <w:name w:val="act4"/>
    <w:basedOn w:val="7"/>
    <w:qFormat/>
    <w:uiPriority w:val="0"/>
    <w:rPr>
      <w:color w:val="4D87BE"/>
      <w:shd w:val="clear" w:color="auto" w:fill="FFFFFF"/>
    </w:rPr>
  </w:style>
  <w:style w:type="character" w:customStyle="1" w:styleId="22">
    <w:name w:val="日期 Char"/>
    <w:basedOn w:val="7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204</Words>
  <Characters>1165</Characters>
  <Lines>9</Lines>
  <Paragraphs>2</Paragraphs>
  <TotalTime>117</TotalTime>
  <ScaleCrop>false</ScaleCrop>
  <LinksUpToDate>false</LinksUpToDate>
  <CharactersWithSpaces>1367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2019-02-18T06:02:00Z</dcterms:created>
  <dc:creator>Administrator</dc:creator>
  <cp:lastModifiedBy>Administrator</cp:lastModifiedBy>
  <dcterms:modified xsi:type="dcterms:W3CDTF">2020-12-25T02:07:04Z</dcterms:modified>
  <dc:title>南通市公安局通州湾示范区分局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