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河池市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宜州区政府投资建设项目结算审核中心</w:t>
      </w:r>
    </w:p>
    <w:p>
      <w:pPr>
        <w:jc w:val="center"/>
        <w:rPr>
          <w:rStyle w:val="5"/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公开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招聘</w:t>
      </w:r>
      <w:r>
        <w:rPr>
          <w:rStyle w:val="5"/>
          <w:rFonts w:hint="eastAsia" w:ascii="黑体" w:hAnsi="黑体" w:eastAsia="黑体" w:cs="黑体"/>
          <w:sz w:val="36"/>
          <w:szCs w:val="36"/>
        </w:rPr>
        <w:t>工作人员报名表</w:t>
      </w:r>
    </w:p>
    <w:p>
      <w:pPr>
        <w:widowControl/>
        <w:spacing w:line="270" w:lineRule="atLeast"/>
        <w:jc w:val="left"/>
        <w:rPr>
          <w:rFonts w:ascii="Verdana" w:hAnsi="Verdana" w:cs="宋体"/>
          <w:color w:val="666666"/>
          <w:kern w:val="0"/>
          <w:sz w:val="18"/>
          <w:szCs w:val="18"/>
        </w:rPr>
      </w:pPr>
    </w:p>
    <w:tbl>
      <w:tblPr>
        <w:tblStyle w:val="6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19"/>
        <w:gridCol w:w="1023"/>
        <w:gridCol w:w="44"/>
        <w:gridCol w:w="1361"/>
        <w:gridCol w:w="1011"/>
        <w:gridCol w:w="1"/>
        <w:gridCol w:w="120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姓名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eastAsia="宋体" w:cs="宋体"/>
                <w:kern w:val="0"/>
                <w:sz w:val="24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民族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snapToGrid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</w:t>
            </w:r>
            <w:r>
              <w:rPr>
                <w:rFonts w:ascii="Verdana" w:hAnsi="Verdana" w:cs="宋体"/>
                <w:kern w:val="0"/>
                <w:sz w:val="24"/>
              </w:rPr>
              <w:br w:type="textWrapping"/>
            </w:r>
            <w:r>
              <w:rPr>
                <w:rFonts w:ascii="Verdana" w:hAnsi="Verdana" w:cs="宋体"/>
                <w:kern w:val="0"/>
                <w:sz w:val="24"/>
              </w:rPr>
              <w:t>面貌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参加工作时间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特长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健康状况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学历学位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全日制教育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毕业院校及专业</w:t>
            </w:r>
          </w:p>
        </w:tc>
        <w:tc>
          <w:tcPr>
            <w:tcW w:w="3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在职教育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毕业院校及专业</w:t>
            </w:r>
          </w:p>
        </w:tc>
        <w:tc>
          <w:tcPr>
            <w:tcW w:w="3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6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专业职称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获取时间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4" w:hRule="atLeast"/>
          <w:jc w:val="center"/>
        </w:trPr>
        <w:tc>
          <w:tcPr>
            <w:tcW w:w="1139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个　人　</w:t>
            </w:r>
            <w:r>
              <w:rPr>
                <w:rFonts w:ascii="Verdana" w:hAnsi="Verdana" w:cs="宋体"/>
                <w:kern w:val="0"/>
                <w:sz w:val="24"/>
              </w:rPr>
              <w:t>工</w:t>
            </w:r>
            <w:r>
              <w:rPr>
                <w:rFonts w:hint="eastAsia" w:ascii="Verdana" w:hAnsi="Verdana" w:cs="宋体"/>
                <w:kern w:val="0"/>
                <w:sz w:val="24"/>
              </w:rPr>
              <w:t>　</w:t>
            </w:r>
            <w:r>
              <w:rPr>
                <w:rFonts w:ascii="Verdana" w:hAnsi="Verdana" w:cs="宋体"/>
                <w:kern w:val="0"/>
                <w:sz w:val="24"/>
              </w:rPr>
              <w:t>作</w:t>
            </w:r>
            <w:r>
              <w:rPr>
                <w:rFonts w:hint="eastAsia" w:ascii="Verdana" w:hAnsi="Verdana" w:cs="宋体"/>
                <w:kern w:val="0"/>
                <w:sz w:val="24"/>
              </w:rPr>
              <w:t>　简　</w:t>
            </w:r>
            <w:r>
              <w:rPr>
                <w:rFonts w:ascii="Verdana" w:hAnsi="Verdana" w:cs="宋体"/>
                <w:kern w:val="0"/>
                <w:sz w:val="24"/>
              </w:rPr>
              <w:t>历</w:t>
            </w:r>
          </w:p>
        </w:tc>
        <w:tc>
          <w:tcPr>
            <w:tcW w:w="7924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both"/>
              <w:rPr>
                <w:rFonts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何时何地何原因受过何种奖励</w:t>
            </w:r>
          </w:p>
        </w:tc>
        <w:tc>
          <w:tcPr>
            <w:tcW w:w="792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0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本人承诺以上填写内容情况属实。</w:t>
            </w:r>
          </w:p>
          <w:p>
            <w:pPr>
              <w:snapToGrid w:val="0"/>
              <w:spacing w:line="360" w:lineRule="exact"/>
              <w:rPr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本人签名：         　　    联系电话：                  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napToGrid w:val="0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625249"/>
      <w:docPartObj>
        <w:docPartGallery w:val="autotext"/>
      </w:docPartObj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2141DE"/>
    <w:rsid w:val="114E74E9"/>
    <w:rsid w:val="1831750C"/>
    <w:rsid w:val="1C7364C2"/>
    <w:rsid w:val="1FF313C5"/>
    <w:rsid w:val="21E926B6"/>
    <w:rsid w:val="21FD138C"/>
    <w:rsid w:val="501647E9"/>
    <w:rsid w:val="60DC1831"/>
    <w:rsid w:val="69B31AFC"/>
    <w:rsid w:val="726F65FE"/>
    <w:rsid w:val="73157701"/>
    <w:rsid w:val="756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2021-01-05T01:42:28Z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