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5"/>
          <w:szCs w:val="35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5"/>
          <w:szCs w:val="35"/>
          <w:shd w:val="clear" w:fill="FFFFFF"/>
        </w:rPr>
        <w:t>珠海市残疾人综合服务中心教职员招聘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5"/>
          <w:szCs w:val="35"/>
          <w:shd w:val="clear" w:fill="FFFFFF"/>
          <w:lang w:val="en-US" w:eastAsia="zh-CN"/>
        </w:rPr>
        <w:t>岗位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2489"/>
        <w:gridCol w:w="1001"/>
        <w:gridCol w:w="4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</w:t>
            </w:r>
          </w:p>
        </w:tc>
        <w:tc>
          <w:tcPr>
            <w:tcW w:w="2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专 业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人数</w:t>
            </w:r>
          </w:p>
        </w:tc>
        <w:tc>
          <w:tcPr>
            <w:tcW w:w="4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教师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特教、幼教、学前等教育专业，音乐、艺术、体育和康复专业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10人</w:t>
            </w:r>
          </w:p>
        </w:tc>
        <w:tc>
          <w:tcPr>
            <w:tcW w:w="4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1、全日制本科以上学历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2、有教师资格证和相关工作经验优先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教辅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保育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2人</w:t>
            </w:r>
          </w:p>
        </w:tc>
        <w:tc>
          <w:tcPr>
            <w:tcW w:w="4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1、持保育员资格证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2、有相关工作经验优先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5"/>
          <w:szCs w:val="35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370E3"/>
    <w:rsid w:val="585370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2021-01-08T08:10:00Z</dcterms:created>
  <dc:creator>WPS_1609033458</dc:creator>
  <cp:lastModifiedBy>WPS_1609033458</cp:lastModifiedBy>
  <dcterms:modified xsi:type="dcterms:W3CDTF">2021-01-08T08:12:11Z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