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黑体" w:cs="黑体"/>
          <w:spacing w:val="-8"/>
          <w:sz w:val="32"/>
          <w:szCs w:val="32"/>
        </w:rPr>
      </w:pPr>
      <w:r>
        <w:rPr>
          <w:rFonts w:hint="eastAsia" w:ascii="宋体" w:hAnsi="宋体" w:eastAsia="黑体" w:cs="黑体"/>
          <w:spacing w:val="-8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 w:eastAsia="方正小标宋简体" w:cs="方正小标宋_GBK"/>
          <w:spacing w:val="-8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_GBK"/>
          <w:spacing w:val="-8"/>
          <w:sz w:val="44"/>
          <w:szCs w:val="44"/>
        </w:rPr>
        <w:t>长沙市岳麓区总工会2021年公开招聘社会化</w:t>
      </w:r>
    </w:p>
    <w:p>
      <w:pPr>
        <w:spacing w:line="600" w:lineRule="exact"/>
        <w:jc w:val="center"/>
        <w:rPr>
          <w:rFonts w:hint="eastAsia" w:ascii="宋体" w:hAnsi="宋体" w:eastAsia="方正小标宋简体" w:cs="方正小标宋_GBK"/>
          <w:spacing w:val="-8"/>
          <w:sz w:val="44"/>
          <w:szCs w:val="44"/>
        </w:rPr>
      </w:pPr>
      <w:r>
        <w:rPr>
          <w:rFonts w:hint="eastAsia" w:ascii="宋体" w:hAnsi="宋体" w:eastAsia="方正小标宋简体" w:cs="方正小标宋_GBK"/>
          <w:spacing w:val="-8"/>
          <w:sz w:val="44"/>
          <w:szCs w:val="44"/>
        </w:rPr>
        <w:t>工会工作者报名登记表</w:t>
      </w:r>
    </w:p>
    <w:bookmarkEnd w:id="0"/>
    <w:p>
      <w:pPr>
        <w:spacing w:line="420" w:lineRule="exact"/>
        <w:rPr>
          <w:rFonts w:hint="eastAsia" w:ascii="宋体" w:hAnsi="宋体" w:eastAsia="仿宋_GB2312"/>
          <w:szCs w:val="21"/>
        </w:rPr>
      </w:pPr>
      <w:r>
        <w:rPr>
          <w:rFonts w:hint="eastAsia" w:ascii="宋体" w:hAnsi="宋体" w:eastAsia="仿宋_GB2312"/>
          <w:szCs w:val="21"/>
        </w:rPr>
        <w:t>编号：                                              填表日期：    年    月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15"/>
        <w:gridCol w:w="249"/>
        <w:gridCol w:w="669"/>
        <w:gridCol w:w="159"/>
        <w:gridCol w:w="477"/>
        <w:gridCol w:w="647"/>
        <w:gridCol w:w="327"/>
        <w:gridCol w:w="475"/>
        <w:gridCol w:w="316"/>
        <w:gridCol w:w="158"/>
        <w:gridCol w:w="732"/>
        <w:gridCol w:w="6"/>
        <w:gridCol w:w="235"/>
        <w:gridCol w:w="1463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7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9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户口地址</w:t>
            </w: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  <w:r>
              <w:rPr>
                <w:rFonts w:hint="eastAsia" w:ascii="宋体" w:hAnsi="宋体"/>
                <w:spacing w:val="-34"/>
                <w:szCs w:val="21"/>
              </w:rPr>
              <w:t>（自高中起）</w:t>
            </w:r>
          </w:p>
        </w:tc>
        <w:tc>
          <w:tcPr>
            <w:tcW w:w="80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家庭成员及主要社会关系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现单位及职务（退休需填写原单位及职务）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11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承诺</w:t>
            </w:r>
          </w:p>
        </w:tc>
        <w:tc>
          <w:tcPr>
            <w:tcW w:w="80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上述填写内容真实无误，报考所提交资料真实有效。若有不实，本人自愿放弃聘用资格，后果自负。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区总工会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5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92818"/>
    <w:rsid w:val="2AC9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2021-01-06T04:16:00Z</dcterms:created>
  <dc:creator>槛外人</dc:creator>
  <cp:lastModifiedBy>槛外人</cp:lastModifiedBy>
  <dcterms:modified xsi:type="dcterms:W3CDTF">2021-01-06T04:18:28Z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