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国家统计局来宾调查队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招聘编外聘用工作人员报名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登记表</w:t>
      </w:r>
    </w:p>
    <w:tbl>
      <w:tblPr>
        <w:tblStyle w:val="2"/>
        <w:tblpPr w:leftFromText="180" w:rightFromText="180" w:vertAnchor="text" w:horzAnchor="margin" w:tblpXSpec="center" w:tblpY="31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3"/>
        <w:gridCol w:w="376"/>
        <w:gridCol w:w="689"/>
        <w:gridCol w:w="1031"/>
        <w:gridCol w:w="1337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入党时间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特长爱好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细住址</w:t>
            </w:r>
          </w:p>
        </w:tc>
        <w:tc>
          <w:tcPr>
            <w:tcW w:w="824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2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exact"/>
        </w:trPr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ind w:firstLine="480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4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>
      <w:pPr>
        <w:rPr>
          <w:rFonts w:hint="eastAsia"/>
          <w:b/>
          <w:sz w:val="36"/>
        </w:rPr>
      </w:pPr>
    </w:p>
    <w:p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>填表日期：        年 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2021-01-08T09:46:13Z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