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  <w:lang w:val="en-US" w:eastAsia="zh-CN"/>
        </w:rPr>
        <w:t>21</w:t>
      </w:r>
      <w:r>
        <w:rPr>
          <w:rFonts w:hint="eastAsia"/>
          <w:b/>
          <w:sz w:val="30"/>
          <w:szCs w:val="30"/>
        </w:rPr>
        <w:t>年浙江大学宁波理工学院招聘非在编人员公告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因工作需要，学校</w:t>
      </w:r>
      <w:r>
        <w:rPr>
          <w:rFonts w:hint="eastAsia" w:asciiTheme="minorEastAsia" w:hAnsiTheme="minorEastAsia"/>
          <w:sz w:val="24"/>
          <w:szCs w:val="24"/>
          <w:lang w:eastAsia="zh-CN"/>
        </w:rPr>
        <w:t>数据学院</w:t>
      </w:r>
      <w:r>
        <w:rPr>
          <w:rFonts w:hint="eastAsia" w:asciiTheme="minorEastAsia" w:hAnsiTheme="minorEastAsia"/>
          <w:sz w:val="24"/>
          <w:szCs w:val="24"/>
        </w:rPr>
        <w:t>现面向社会招聘1名非在编工作人员，人事代理机构为宁波东方人力资源服务有限公司，具体要求如下：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tbl>
      <w:tblPr>
        <w:tblStyle w:val="4"/>
        <w:tblW w:w="102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8"/>
        <w:gridCol w:w="1324"/>
        <w:gridCol w:w="709"/>
        <w:gridCol w:w="851"/>
        <w:gridCol w:w="1134"/>
        <w:gridCol w:w="1042"/>
        <w:gridCol w:w="39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278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部门</w:t>
            </w:r>
          </w:p>
        </w:tc>
        <w:tc>
          <w:tcPr>
            <w:tcW w:w="13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工作内容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人数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学历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专业</w:t>
            </w:r>
          </w:p>
        </w:tc>
        <w:tc>
          <w:tcPr>
            <w:tcW w:w="10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lang w:eastAsia="zh-CN"/>
              </w:rPr>
              <w:t>年龄</w:t>
            </w: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岗位其他要求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  <w:jc w:val="center"/>
        </w:trPr>
        <w:tc>
          <w:tcPr>
            <w:tcW w:w="1278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数据学院</w:t>
            </w:r>
          </w:p>
        </w:tc>
        <w:tc>
          <w:tcPr>
            <w:tcW w:w="13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项目用工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210" w:firstLineChars="1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本科及以上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计算机类、信息类等相关专业优先</w:t>
            </w:r>
          </w:p>
        </w:tc>
        <w:tc>
          <w:tcPr>
            <w:tcW w:w="10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20-30之间</w:t>
            </w: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精通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Java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语言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,熟悉Springboot等相关框架；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熟悉HTML、CSS、JavaScript等页面前端相关技术；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熟悉Mybatis原理，Mysql数据库使用，具备良好的SQL编码能力，熟悉redis、nginx等技术；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熟练使用C/C++语言优先；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熟练使用LINUX操作系统优先。</w:t>
            </w:r>
          </w:p>
        </w:tc>
      </w:tr>
    </w:tbl>
    <w:p>
      <w:pPr>
        <w:spacing w:line="360" w:lineRule="auto"/>
        <w:ind w:firstLine="360" w:firstLineChars="150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360" w:firstLineChars="1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薪酬待遇：按人事代理机构相关规定执行，按省市相关要求缴纳五险一金，用人成本不超过每年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/>
          <w:sz w:val="24"/>
          <w:szCs w:val="24"/>
        </w:rPr>
        <w:t>万元。</w:t>
      </w:r>
    </w:p>
    <w:p>
      <w:pPr>
        <w:spacing w:line="360" w:lineRule="auto"/>
        <w:ind w:firstLine="354" w:firstLineChars="147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联系方式：</w:t>
      </w:r>
    </w:p>
    <w:p>
      <w:pPr>
        <w:spacing w:line="360" w:lineRule="auto"/>
        <w:ind w:firstLine="319" w:firstLineChars="133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1.联系人：</w:t>
      </w:r>
      <w:r>
        <w:rPr>
          <w:rFonts w:hint="eastAsia" w:asciiTheme="minorEastAsia" w:hAnsiTheme="minorEastAsia"/>
          <w:sz w:val="24"/>
          <w:szCs w:val="24"/>
          <w:lang w:eastAsia="zh-CN"/>
        </w:rPr>
        <w:t>余</w:t>
      </w:r>
      <w:r>
        <w:rPr>
          <w:rFonts w:hint="eastAsia" w:asciiTheme="minorEastAsia" w:hAnsiTheme="minorEastAsia"/>
          <w:sz w:val="24"/>
          <w:szCs w:val="24"/>
        </w:rPr>
        <w:t>老师。联系电话：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18758808878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ind w:firstLine="319" w:firstLineChars="133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2.简历投递截止时间：20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/>
          <w:sz w:val="24"/>
          <w:szCs w:val="24"/>
        </w:rPr>
        <w:t>日。</w:t>
      </w:r>
    </w:p>
    <w:p>
      <w:pPr>
        <w:spacing w:line="360" w:lineRule="auto"/>
        <w:ind w:firstLine="319" w:firstLineChars="133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3.简历投递邮箱：xjyu1979@163.com，邮件主题请注明“×××应聘</w:t>
      </w:r>
      <w:r>
        <w:rPr>
          <w:rFonts w:hint="eastAsia" w:asciiTheme="minorEastAsia" w:hAnsiTheme="minorEastAsia"/>
          <w:sz w:val="24"/>
          <w:szCs w:val="24"/>
          <w:lang w:eastAsia="zh-CN"/>
        </w:rPr>
        <w:t>项目用工</w:t>
      </w:r>
      <w:r>
        <w:rPr>
          <w:rFonts w:hint="eastAsia" w:asciiTheme="minorEastAsia" w:hAnsiTheme="minorEastAsia"/>
          <w:sz w:val="24"/>
          <w:szCs w:val="24"/>
        </w:rPr>
        <w:t>岗位。</w:t>
      </w:r>
    </w:p>
    <w:p>
      <w:pPr>
        <w:spacing w:line="360" w:lineRule="auto"/>
        <w:ind w:firstLine="200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200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浙江大学宁波理工学院</w:t>
      </w:r>
    </w:p>
    <w:p>
      <w:pPr>
        <w:spacing w:line="360" w:lineRule="auto"/>
        <w:ind w:firstLine="200"/>
        <w:jc w:val="righ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200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87F2B"/>
    <w:multiLevelType w:val="singleLevel"/>
    <w:tmpl w:val="B5E87F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D8"/>
    <w:rsid w:val="00015EDD"/>
    <w:rsid w:val="000A6AF0"/>
    <w:rsid w:val="000E28A4"/>
    <w:rsid w:val="00135BAD"/>
    <w:rsid w:val="00142EB7"/>
    <w:rsid w:val="001F4215"/>
    <w:rsid w:val="00217878"/>
    <w:rsid w:val="002547FD"/>
    <w:rsid w:val="00255AA0"/>
    <w:rsid w:val="002B3473"/>
    <w:rsid w:val="00391D0E"/>
    <w:rsid w:val="003E4A76"/>
    <w:rsid w:val="00490DB6"/>
    <w:rsid w:val="00600960"/>
    <w:rsid w:val="00614841"/>
    <w:rsid w:val="00616954"/>
    <w:rsid w:val="00625D19"/>
    <w:rsid w:val="00637662"/>
    <w:rsid w:val="006A1432"/>
    <w:rsid w:val="006D3F40"/>
    <w:rsid w:val="00751196"/>
    <w:rsid w:val="00777745"/>
    <w:rsid w:val="00794C5B"/>
    <w:rsid w:val="00835C94"/>
    <w:rsid w:val="00864180"/>
    <w:rsid w:val="00881DBC"/>
    <w:rsid w:val="00890F64"/>
    <w:rsid w:val="00904BC3"/>
    <w:rsid w:val="00916260"/>
    <w:rsid w:val="00923FE4"/>
    <w:rsid w:val="009A1FA9"/>
    <w:rsid w:val="009E4588"/>
    <w:rsid w:val="00A11536"/>
    <w:rsid w:val="00A13AE7"/>
    <w:rsid w:val="00AC2FFA"/>
    <w:rsid w:val="00AF7991"/>
    <w:rsid w:val="00B75601"/>
    <w:rsid w:val="00B8298F"/>
    <w:rsid w:val="00B90404"/>
    <w:rsid w:val="00C0148A"/>
    <w:rsid w:val="00C5353F"/>
    <w:rsid w:val="00CB7E5C"/>
    <w:rsid w:val="00E408D4"/>
    <w:rsid w:val="00E530E0"/>
    <w:rsid w:val="00E63BD8"/>
    <w:rsid w:val="00E76D0A"/>
    <w:rsid w:val="00EF7E17"/>
    <w:rsid w:val="00F263BE"/>
    <w:rsid w:val="00F63772"/>
    <w:rsid w:val="00FC0375"/>
    <w:rsid w:val="00FF73F3"/>
    <w:rsid w:val="68F5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320</Characters>
  <Lines>2</Lines>
  <Paragraphs>1</Paragraphs>
  <TotalTime>197</TotalTime>
  <ScaleCrop>false</ScaleCrop>
  <LinksUpToDate>false</LinksUpToDate>
  <CharactersWithSpaces>375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2017-09-01T02:50:00Z</dcterms:created>
  <dc:creator>mm</dc:creator>
  <cp:lastModifiedBy>方敏</cp:lastModifiedBy>
  <cp:lastPrinted>2019-02-27T06:18:00Z</cp:lastPrinted>
  <dcterms:modified xsi:type="dcterms:W3CDTF">2021-01-11T05:46:19Z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