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 w:cs="宋体"/>
          <w:color w:val="auto"/>
          <w:kern w:val="0"/>
        </w:rPr>
      </w:pPr>
      <w:r>
        <w:rPr>
          <w:rFonts w:hint="eastAsia" w:ascii="仿宋_GB2312" w:hAnsi="宋体" w:eastAsia="仿宋_GB2312" w:cs="宋体"/>
          <w:color w:val="auto"/>
          <w:kern w:val="0"/>
        </w:rPr>
        <w:t>附件2：</w:t>
      </w:r>
    </w:p>
    <w:p>
      <w:pPr>
        <w:widowControl/>
        <w:spacing w:line="520" w:lineRule="exact"/>
        <w:ind w:firstLine="480"/>
        <w:jc w:val="center"/>
        <w:rPr>
          <w:rFonts w:ascii="黑体" w:hAnsi="黑体" w:eastAsia="黑体" w:cs="黑体"/>
          <w:color w:val="auto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0"/>
          <w:szCs w:val="30"/>
        </w:rPr>
        <w:t>安吉县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政务办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</w:rPr>
        <w:t>面向社会公开招聘编外工作人员报名表</w:t>
      </w:r>
      <w:bookmarkEnd w:id="0"/>
    </w:p>
    <w:p>
      <w:pPr>
        <w:spacing w:line="240" w:lineRule="exact"/>
        <w:jc w:val="center"/>
        <w:rPr>
          <w:rFonts w:ascii="仿宋_GB2312" w:eastAsia="仿宋_GB2312"/>
          <w:color w:val="auto"/>
          <w:sz w:val="30"/>
          <w:szCs w:val="30"/>
        </w:rPr>
      </w:pP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6"/>
        <w:gridCol w:w="1304"/>
        <w:gridCol w:w="1125"/>
        <w:gridCol w:w="890"/>
        <w:gridCol w:w="280"/>
        <w:gridCol w:w="242"/>
        <w:gridCol w:w="318"/>
        <w:gridCol w:w="790"/>
        <w:gridCol w:w="75"/>
        <w:gridCol w:w="1065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性  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职 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毕业院校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报考单位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历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 xml:space="preserve">             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意见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 xml:space="preserve">            年  月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B0359"/>
    <w:rsid w:val="332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2021-01-12T08:32:00Z</dcterms:created>
  <dc:creator>lenovo</dc:creator>
  <cp:lastModifiedBy>lenovo</cp:lastModifiedBy>
  <dcterms:modified xsi:type="dcterms:W3CDTF">2021-01-12T08:32:52Z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