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就业创业管理服务中心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ˎ̥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编外人员招聘报名表</w:t>
      </w:r>
    </w:p>
    <w:bookmarkEnd w:id="0"/>
    <w:tbl>
      <w:tblPr>
        <w:tblStyle w:val="5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6"/>
        <w:gridCol w:w="349"/>
        <w:gridCol w:w="349"/>
        <w:gridCol w:w="313"/>
        <w:gridCol w:w="385"/>
        <w:gridCol w:w="349"/>
        <w:gridCol w:w="313"/>
        <w:gridCol w:w="385"/>
        <w:gridCol w:w="349"/>
        <w:gridCol w:w="313"/>
        <w:gridCol w:w="385"/>
        <w:gridCol w:w="349"/>
        <w:gridCol w:w="349"/>
        <w:gridCol w:w="313"/>
        <w:gridCol w:w="174"/>
        <w:gridCol w:w="211"/>
        <w:gridCol w:w="349"/>
        <w:gridCol w:w="349"/>
        <w:gridCol w:w="313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户  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历</w:t>
            </w:r>
          </w:p>
        </w:tc>
        <w:tc>
          <w:tcPr>
            <w:tcW w:w="1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5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3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居住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33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9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7890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89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14天内是否由国内疫情中高风险地区返温</w:t>
            </w:r>
          </w:p>
        </w:tc>
        <w:tc>
          <w:tcPr>
            <w:tcW w:w="7890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sectPr>
      <w:pgSz w:w="11906" w:h="16838"/>
      <w:pgMar w:top="1814" w:right="1587" w:bottom="181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722C"/>
    <w:rsid w:val="043B6C11"/>
    <w:rsid w:val="05036FA8"/>
    <w:rsid w:val="05DE7EB1"/>
    <w:rsid w:val="0852722C"/>
    <w:rsid w:val="0B4A6214"/>
    <w:rsid w:val="0FFC3241"/>
    <w:rsid w:val="1143637B"/>
    <w:rsid w:val="12B942A7"/>
    <w:rsid w:val="158345AF"/>
    <w:rsid w:val="1B062C6B"/>
    <w:rsid w:val="1F7C5CA4"/>
    <w:rsid w:val="1F9D19CE"/>
    <w:rsid w:val="271045E4"/>
    <w:rsid w:val="44504108"/>
    <w:rsid w:val="49443988"/>
    <w:rsid w:val="555A6C6B"/>
    <w:rsid w:val="55DC7EB0"/>
    <w:rsid w:val="5B852973"/>
    <w:rsid w:val="5D5B5C6C"/>
    <w:rsid w:val="655C6FE6"/>
    <w:rsid w:val="68D70652"/>
    <w:rsid w:val="6C4032C1"/>
    <w:rsid w:val="773E5450"/>
    <w:rsid w:val="78C2426E"/>
    <w:rsid w:val="7CB45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2018-11-29T08:13:00Z</dcterms:created>
  <dc:creator>萤火虫1402449347</dc:creator>
  <cp:lastModifiedBy>win</cp:lastModifiedBy>
  <cp:lastPrinted>2021-01-15T01:23:00Z</cp:lastPrinted>
  <dcterms:modified xsi:type="dcterms:W3CDTF">2021-01-15T07:10:48Z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