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eastAsia="zh-CN"/>
        </w:rPr>
        <w:t>康保县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事业单位公开招聘报名、笔试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考生防疫与安全须知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为保障广大考生和考务工作人员生命安全和身体健康，确保事业单位招聘工作安全进行，请所有考生知悉、理解、配合、支持以下防疫措施和要求。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考试防疫具体要求</w:t>
      </w:r>
    </w:p>
    <w:p>
      <w:pPr>
        <w:pStyle w:val="4"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考生须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提前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申领河北“健康码”（打开微信→搜索“冀时办”→选择“冀时办小程序”→按提示进行授权登录→首页点击“出示码”→确认授权认证身份后点击“立即领取”→输入当前居住地址和近期情况后点击提交）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所有考生均需提供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72小时内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核酸检测阴性证明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，现场出示绿码并测量体温正常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报名及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4"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目前在国内中、高风险地区和国（境）外旅居的考生，须于笔试前完成疫情防控规定的隔离观察时间，并按时到达考点。笔试前14日内，如出现发热、乏力、咳嗽、呼吸困难、腹泻等症状，须及时就医并将诊断结果如实填写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康保县2021年事业单位公开招聘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个人健康信息承诺书》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3.因有相关旅居史、密切接触史等被集中隔离，笔试当天不能到达考点的；考试前7日内核酸检测结果呈阳性，仍处于新冠肺炎治疗期或出院观察期，以及因其他个人原因无法参加笔试的考生，视同放弃考试资格。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4.考生应提前赶到考点，主动出示本人有效身份证、《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笔试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准考证》、河北健康码“绿码”、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康保县2021年事业单位公开招聘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个人健康信息承诺书》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72小时内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核酸检测阴性证明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，并按要求主动接受体温测量。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5.无法提供健康证明的，现场医疗卫生人员确认有可疑症状体征（体温37.3℃以上，出现持续干咳、乏力、呼吸困难等症状）的考生，将按照疫情防控工作要求进行处置。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6.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报名、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进入考点、参加考试期间，考生除身份核验、面试答题环节外须</w:t>
      </w:r>
      <w:r>
        <w:rPr>
          <w:rFonts w:hint="eastAsia" w:ascii="仿宋" w:hAnsi="仿宋" w:eastAsia="仿宋" w:cs="黑体"/>
          <w:sz w:val="32"/>
          <w:szCs w:val="32"/>
        </w:rPr>
        <w:t>全程佩戴符合防护要求的口罩</w:t>
      </w:r>
      <w:r>
        <w:rPr>
          <w:rFonts w:hint="eastAsia" w:ascii="仿宋" w:hAnsi="仿宋" w:eastAsia="仿宋" w:cs="仿宋_GB2312"/>
          <w:sz w:val="32"/>
          <w:szCs w:val="32"/>
        </w:rPr>
        <w:t>（建议佩戴医用外科口罩）。考生须听从考点工作人员指挥，分散进入考场，进出考场、如厕时均须与他人保持1米以上距离，避免近距离接触交流。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请广大考生自觉做到诚实守信，考试前注意做好个人防护，合理选择交通方式出行，以免影响考试。凡违反常态化疫情防控有关规定，刻意隐瞒病情或者不如实报告发热史、旅居史和疫情接触史等疫情防控重点信息的考生，将依法依规追究责任。本公告发布后，如疫情防控态势突发重大变化，将按照上级指示精神，酌情调整变更相关工作安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特别提示：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报名、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笔试阶段后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面试、体检各环节，考生均须参照上述防疫要求持下载打印的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康保县2021年事业单位公开招聘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及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72小时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内核酸检测阴性证明参加。特提示考生，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公告发布后，疫情防控工作有新要求和规定的将另行公告通知，请考生随时关注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康保县人民政府网（http://www.zjkkb.gov.cn/）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30C12"/>
    <w:multiLevelType w:val="singleLevel"/>
    <w:tmpl w:val="56730C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46A5E"/>
    <w:rsid w:val="0B1D131F"/>
    <w:rsid w:val="0C9554B6"/>
    <w:rsid w:val="11177911"/>
    <w:rsid w:val="139C7D83"/>
    <w:rsid w:val="1C5C057C"/>
    <w:rsid w:val="3137608E"/>
    <w:rsid w:val="320C1A29"/>
    <w:rsid w:val="3E9E5F04"/>
    <w:rsid w:val="455D0EBD"/>
    <w:rsid w:val="57872435"/>
    <w:rsid w:val="586E0D2E"/>
    <w:rsid w:val="59725F89"/>
    <w:rsid w:val="5E84369F"/>
    <w:rsid w:val="62746A5E"/>
    <w:rsid w:val="68B160C6"/>
    <w:rsid w:val="6C8C39EE"/>
    <w:rsid w:val="6FA4705F"/>
    <w:rsid w:val="72EF313D"/>
    <w:rsid w:val="750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2020-07-28T02:43:00Z</dcterms:created>
  <dc:creator>时光</dc:creator>
  <cp:lastModifiedBy>Administrator</cp:lastModifiedBy>
  <cp:lastPrinted>2020-08-03T07:16:00Z</cp:lastPrinted>
  <dcterms:modified xsi:type="dcterms:W3CDTF">2021-01-28T10:01:25Z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