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招聘报名表</w:t>
      </w:r>
    </w:p>
    <w:tbl>
      <w:tblPr>
        <w:tblStyle w:val="4"/>
        <w:tblpPr w:leftFromText="180" w:rightFromText="180" w:vertAnchor="page" w:horzAnchor="page" w:tblpX="1277" w:tblpY="2145"/>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Arial" w:eastAsiaTheme="minorEastAsia"/>
                <w:kern w:val="0"/>
                <w:szCs w:val="18"/>
                <w:lang w:eastAsia="zh-CN"/>
              </w:rPr>
            </w:pPr>
            <w:r>
              <w:rPr>
                <w:rFonts w:hint="eastAsia" w:ascii="宋体" w:hAnsi="宋体" w:cs="Arial"/>
                <w:kern w:val="0"/>
                <w:szCs w:val="18"/>
                <w:lang w:eastAsia="zh-CN"/>
              </w:rPr>
              <w:t>报考岗位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1020" w:type="dxa"/>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000000" w:sz="6"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宋体" w:hAnsi="宋体" w:cs="Arial"/>
                <w:kern w:val="0"/>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r>
              <w:rPr>
                <w:rFonts w:hint="eastAsia" w:ascii="宋体" w:hAnsi="宋体" w:cs="Arial"/>
                <w:kern w:val="0"/>
                <w:szCs w:val="21"/>
              </w:rPr>
              <w:t>签名：                     年   月   日</w:t>
            </w:r>
          </w:p>
        </w:tc>
      </w:tr>
    </w:tbl>
    <w:p>
      <w:pPr>
        <w:spacing w:line="560" w:lineRule="exact"/>
        <w:rPr>
          <w:rFonts w:ascii="方正小标宋简体" w:hAnsi="仿宋" w:eastAsia="方正小标宋简体" w:cs="仿宋"/>
          <w:sz w:val="15"/>
          <w:szCs w:val="15"/>
        </w:rPr>
      </w:pPr>
    </w:p>
    <w:p>
      <w:bookmarkStart w:id="0" w:name="_GoBack"/>
      <w:bookmarkEnd w:id="0"/>
    </w:p>
    <w:sectPr>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53344"/>
    <w:rsid w:val="28C53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2021-02-02T04:03:00Z</dcterms:created>
  <dc:creator>user、</dc:creator>
  <cp:lastModifiedBy>user、</cp:lastModifiedBy>
  <dcterms:modified xsi:type="dcterms:W3CDTF">2021-02-02T04:03:13Z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