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青川县机关事业单位公开考调工作人员报名登记表</w:t>
      </w:r>
    </w:p>
    <w:p>
      <w:pPr>
        <w:widowControl/>
        <w:spacing w:line="576" w:lineRule="exact"/>
        <w:ind w:firstLine="720" w:firstLineChars="200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111"/>
        <w:gridCol w:w="150"/>
        <w:gridCol w:w="923"/>
        <w:gridCol w:w="111"/>
        <w:gridCol w:w="366"/>
        <w:gridCol w:w="571"/>
        <w:gridCol w:w="89"/>
        <w:gridCol w:w="1014"/>
        <w:gridCol w:w="583"/>
        <w:gridCol w:w="521"/>
        <w:gridCol w:w="700"/>
        <w:gridCol w:w="21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姓 名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出生年月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(     岁)</w:t>
            </w:r>
          </w:p>
        </w:tc>
        <w:tc>
          <w:tcPr>
            <w:tcW w:w="217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民 族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出生地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入 党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时 间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健康状况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32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任现职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时  间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学历层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次及毕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业院校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全日制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教  育</w:t>
            </w:r>
          </w:p>
        </w:tc>
        <w:tc>
          <w:tcPr>
            <w:tcW w:w="197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毕业院校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及 专 业</w:t>
            </w: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在  职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教  育</w:t>
            </w:r>
          </w:p>
        </w:tc>
        <w:tc>
          <w:tcPr>
            <w:tcW w:w="197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毕业院校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及 专 业</w:t>
            </w: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报考岗位</w:t>
            </w:r>
          </w:p>
        </w:tc>
        <w:tc>
          <w:tcPr>
            <w:tcW w:w="433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4" w:hRule="atLeast"/>
          <w:jc w:val="center"/>
        </w:trPr>
        <w:tc>
          <w:tcPr>
            <w:tcW w:w="11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简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br w:type="textWrapping"/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历</w:t>
            </w:r>
          </w:p>
        </w:tc>
        <w:tc>
          <w:tcPr>
            <w:tcW w:w="8316" w:type="dxa"/>
            <w:gridSpan w:val="1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奖惩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情况</w:t>
            </w:r>
          </w:p>
        </w:tc>
        <w:tc>
          <w:tcPr>
            <w:tcW w:w="831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近三年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年度考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核情况</w:t>
            </w:r>
          </w:p>
        </w:tc>
        <w:tc>
          <w:tcPr>
            <w:tcW w:w="26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201</w:t>
            </w: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年度</w:t>
            </w:r>
          </w:p>
        </w:tc>
        <w:tc>
          <w:tcPr>
            <w:tcW w:w="2778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201</w:t>
            </w: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年度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201</w:t>
            </w: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家庭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主要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成员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及重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要社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会关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系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称 谓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龄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政 治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面 貌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6" w:hRule="atLeast"/>
          <w:jc w:val="center"/>
        </w:trPr>
        <w:tc>
          <w:tcPr>
            <w:tcW w:w="11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调出单位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意     见</w:t>
            </w:r>
          </w:p>
        </w:tc>
        <w:tc>
          <w:tcPr>
            <w:tcW w:w="3321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（盖章）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  月   日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调出单位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主管部门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意    见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81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（盖章）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5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3321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81" w:type="dxa"/>
            <w:gridSpan w:val="4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  <w:jc w:val="center"/>
        </w:trPr>
        <w:tc>
          <w:tcPr>
            <w:tcW w:w="11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调入单位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意     见</w:t>
            </w:r>
          </w:p>
        </w:tc>
        <w:tc>
          <w:tcPr>
            <w:tcW w:w="3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（盖章）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  月   日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调入单位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主管部门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意    见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（盖章）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县委组织部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审查意见</w:t>
            </w:r>
          </w:p>
        </w:tc>
        <w:tc>
          <w:tcPr>
            <w:tcW w:w="83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备  注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453FF"/>
    <w:rsid w:val="3D745406"/>
    <w:rsid w:val="3F0453FF"/>
    <w:rsid w:val="4015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2020-12-23T03:12:00Z</dcterms:created>
  <dc:creator>杨垚</dc:creator>
  <cp:lastModifiedBy>緈諨1395734971</cp:lastModifiedBy>
  <dcterms:modified xsi:type="dcterms:W3CDTF">2020-12-23T06:41:21Z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