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9" w:type="dxa"/>
        <w:tblInd w:w="-5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567"/>
        <w:gridCol w:w="285"/>
        <w:gridCol w:w="140"/>
        <w:gridCol w:w="572"/>
        <w:gridCol w:w="1144"/>
        <w:gridCol w:w="1149"/>
        <w:gridCol w:w="1148"/>
        <w:gridCol w:w="7"/>
        <w:gridCol w:w="1144"/>
        <w:gridCol w:w="1155"/>
        <w:gridCol w:w="10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广州市榄核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对外经济发展有限公司招聘榄核镇</w:t>
            </w:r>
            <w:r>
              <w:rPr>
                <w:rFonts w:cs="微软雅黑" w:asciiTheme="minorEastAsia" w:hAnsiTheme="minorEastAsia" w:eastAsiaTheme="minorEastAsia"/>
                <w:b/>
                <w:sz w:val="32"/>
                <w:szCs w:val="32"/>
              </w:rPr>
              <w:t>管控违法用地、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cs="微软雅黑" w:asciiTheme="minorEastAsia" w:hAnsiTheme="minorEastAsia" w:eastAsiaTheme="minorEastAsia"/>
                <w:b/>
                <w:sz w:val="32"/>
                <w:szCs w:val="32"/>
              </w:rPr>
              <w:t>违法建设</w:t>
            </w: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32"/>
              </w:rPr>
              <w:t>外包服务人员报名表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13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5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填表时间：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姓　名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性　别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出生年月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粘贴相片方有效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入党时间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籍　贯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户籍地址</w:t>
            </w:r>
          </w:p>
        </w:tc>
        <w:tc>
          <w:tcPr>
            <w:tcW w:w="61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</w:t>
            </w: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居住地址</w:t>
            </w:r>
          </w:p>
        </w:tc>
        <w:tc>
          <w:tcPr>
            <w:tcW w:w="61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民　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学　历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学　位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220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毕业院校及专业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专业职称及取得时间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身份证号码</w:t>
            </w:r>
          </w:p>
        </w:tc>
        <w:tc>
          <w:tcPr>
            <w:tcW w:w="77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身　高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健康状况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是否服从岗位调配</w:t>
            </w:r>
          </w:p>
        </w:tc>
        <w:tc>
          <w:tcPr>
            <w:tcW w:w="22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特　长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有否驾照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驾照类型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现工作单位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婚姻状况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手机号码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电子信箱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家庭主要成员情况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关系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工作单位及职务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学习简历（含在职教育、主要培训）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起止时间</w:t>
            </w:r>
          </w:p>
        </w:tc>
        <w:tc>
          <w:tcPr>
            <w:tcW w:w="5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学校（培训机构）及专业(项目)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工作经历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起止时间</w:t>
            </w:r>
          </w:p>
        </w:tc>
        <w:tc>
          <w:tcPr>
            <w:tcW w:w="5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5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5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6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奖惩情况：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9639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自我鉴定（不少于200字）：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9639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其他需要说明的事项：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639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本人保证以上所填内容属实，并承担相应法律后果。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签名：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63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资格审查意见:(此栏由招聘单位填写)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39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注：所列项目应填写真实内容或注明“无”，请勿漏项。</w:t>
            </w:r>
          </w:p>
        </w:tc>
      </w:tr>
    </w:tbl>
    <w:p>
      <w:pPr>
        <w:pStyle w:val="2"/>
        <w:spacing w:before="0" w:beforeAutospacing="0" w:after="0" w:afterAutospacing="0" w:line="560" w:lineRule="exact"/>
      </w:pPr>
      <w:r>
        <w:rPr>
          <w:rFonts w:hint="eastAsia" w:ascii="黑体" w:eastAsia="黑体"/>
          <w:sz w:val="28"/>
          <w:szCs w:val="28"/>
        </w:rPr>
        <w:t xml:space="preserve">此表请双面打印，控制在一张纸内。            </w:t>
      </w:r>
    </w:p>
    <w:p/>
    <w:sectPr>
      <w:pgSz w:w="11906" w:h="16838"/>
      <w:pgMar w:top="1134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2021-02-07T07:33:09Z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