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535353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DF3A39"/>
          <w:spacing w:val="0"/>
          <w:sz w:val="30"/>
          <w:szCs w:val="30"/>
          <w:shd w:val="clear" w:fill="FFFFFF"/>
        </w:rPr>
        <w:t>斗门区园林绿化所公开招聘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5"/>
          <w:szCs w:val="25"/>
          <w:bdr w:val="none" w:color="auto" w:sz="0" w:space="0"/>
          <w:shd w:val="clear" w:fill="FFFFFF"/>
        </w:rPr>
        <w:t>岗位需求</w:t>
      </w:r>
    </w:p>
    <w:bookmarkEnd w:id="0"/>
    <w:tbl>
      <w:tblPr>
        <w:tblW w:w="77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066"/>
        <w:gridCol w:w="1054"/>
        <w:gridCol w:w="1354"/>
        <w:gridCol w:w="1969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名称</w:t>
            </w:r>
          </w:p>
        </w:tc>
        <w:tc>
          <w:tcPr>
            <w:tcW w:w="106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人数</w:t>
            </w:r>
          </w:p>
        </w:tc>
        <w:tc>
          <w:tcPr>
            <w:tcW w:w="579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年龄</w:t>
            </w:r>
          </w:p>
        </w:tc>
        <w:tc>
          <w:tcPr>
            <w:tcW w:w="13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学历</w:t>
            </w:r>
          </w:p>
        </w:tc>
        <w:tc>
          <w:tcPr>
            <w:tcW w:w="19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专业</w:t>
            </w:r>
          </w:p>
        </w:tc>
        <w:tc>
          <w:tcPr>
            <w:tcW w:w="14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专业技术人员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3名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40周岁以下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全日制大专及以上学历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园林、园林工程、园林技术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F3222"/>
    <w:rsid w:val="692F3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2021-02-07T09:12:00Z</dcterms:created>
  <dc:creator>WPS_1609033458</dc:creator>
  <cp:lastModifiedBy>WPS_1609033458</cp:lastModifiedBy>
  <dcterms:modified xsi:type="dcterms:W3CDTF">2021-02-07T09:12:59Z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